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keepLines/>
        <w:spacing w:before="312" w:beforeLines="100" w:after="312" w:afterLines="100"/>
        <w:jc w:val="center"/>
        <w:outlineLvl w:val="0"/>
        <w:rPr>
          <w:rFonts w:ascii="Times New Roman" w:hAnsi="Times New Roman" w:eastAsia="黑体" w:cs="Times New Roman"/>
          <w:b/>
          <w:kern w:val="44"/>
          <w:sz w:val="32"/>
          <w:szCs w:val="32"/>
        </w:rPr>
      </w:pPr>
      <w:bookmarkStart w:id="0" w:name="_Toc112876231"/>
      <w:r>
        <w:rPr>
          <w:rFonts w:hint="eastAsia" w:ascii="Times New Roman" w:hAnsi="Times New Roman" w:eastAsia="黑体" w:cs="Times New Roman"/>
          <w:b/>
          <w:kern w:val="44"/>
          <w:sz w:val="32"/>
          <w:szCs w:val="32"/>
        </w:rPr>
        <w:t>电子信息（软件工程）硕士专业学位研究生培养方案</w:t>
      </w:r>
      <w:bookmarkEnd w:id="0"/>
    </w:p>
    <w:p>
      <w:pPr>
        <w:spacing w:after="312" w:afterLines="100" w:line="360" w:lineRule="auto"/>
        <w:jc w:val="center"/>
        <w:outlineLvl w:val="1"/>
        <w:rPr>
          <w:rFonts w:ascii="Times New Roman" w:hAnsi="Times New Roman" w:eastAsia="宋体" w:cs="Times New Roman"/>
          <w:kern w:val="0"/>
          <w:sz w:val="24"/>
          <w:szCs w:val="24"/>
        </w:rPr>
      </w:pPr>
      <w:bookmarkStart w:id="1" w:name="_Toc15638294"/>
      <w:bookmarkStart w:id="2" w:name="_Toc15154314"/>
      <w:bookmarkStart w:id="3" w:name="_Toc14712992"/>
      <w:r>
        <w:rPr>
          <w:rFonts w:hint="eastAsia" w:ascii="Times New Roman" w:hAnsi="Times New Roman" w:eastAsia="宋体" w:cs="Times New Roman"/>
          <w:kern w:val="0"/>
          <w:sz w:val="24"/>
          <w:szCs w:val="24"/>
        </w:rPr>
        <w:t>（领域代码：</w:t>
      </w:r>
      <w:r>
        <w:rPr>
          <w:rFonts w:ascii="Times New Roman" w:hAnsi="Times New Roman" w:eastAsia="宋体" w:cs="Times New Roman"/>
          <w:kern w:val="0"/>
          <w:sz w:val="24"/>
          <w:szCs w:val="24"/>
        </w:rPr>
        <w:t>0854</w:t>
      </w:r>
      <w:r>
        <w:rPr>
          <w:rFonts w:hint="eastAsia" w:ascii="Times New Roman" w:hAnsi="Times New Roman" w:eastAsia="宋体" w:cs="Times New Roman"/>
          <w:kern w:val="0"/>
          <w:sz w:val="24"/>
          <w:szCs w:val="24"/>
        </w:rPr>
        <w:t>，申请电子信息硕士专业学位适用）</w:t>
      </w:r>
      <w:bookmarkEnd w:id="1"/>
      <w:bookmarkEnd w:id="2"/>
      <w:bookmarkEnd w:id="3"/>
    </w:p>
    <w:p>
      <w:pPr>
        <w:keepNext/>
        <w:keepLines/>
        <w:spacing w:before="156" w:beforeLines="50" w:after="156" w:afterLines="50"/>
        <w:outlineLvl w:val="2"/>
        <w:rPr>
          <w:rFonts w:ascii="Times New Roman" w:hAnsi="Times New Roman" w:eastAsia="宋体" w:cs="Times New Roman"/>
          <w:b/>
          <w:bCs/>
          <w:kern w:val="0"/>
          <w:sz w:val="24"/>
          <w:szCs w:val="32"/>
        </w:rPr>
      </w:pPr>
      <w:r>
        <w:rPr>
          <w:rFonts w:hint="eastAsia" w:ascii="Times New Roman" w:hAnsi="Times New Roman" w:eastAsia="宋体" w:cs="Times New Roman"/>
          <w:b/>
          <w:bCs/>
          <w:kern w:val="0"/>
          <w:sz w:val="24"/>
          <w:szCs w:val="32"/>
        </w:rPr>
        <w:t>一、培养目标</w:t>
      </w:r>
    </w:p>
    <w:p>
      <w:pPr>
        <w:adjustRightInd w:val="0"/>
        <w:snapToGrid w:val="0"/>
        <w:spacing w:line="400" w:lineRule="exact"/>
        <w:ind w:firstLine="480" w:firstLineChars="200"/>
        <w:rPr>
          <w:rFonts w:ascii="Times New Roman" w:hAnsi="Times New Roman"/>
          <w:sz w:val="24"/>
        </w:rPr>
      </w:pPr>
      <w:r>
        <w:rPr>
          <w:rFonts w:hint="eastAsia" w:ascii="Times New Roman" w:hAnsi="Times New Roman"/>
          <w:sz w:val="24"/>
        </w:rPr>
        <w:t>以习近平新时代中国特色社会主义思想为指导，落实立德树人根本任务，面向国家重大需求，</w:t>
      </w:r>
      <w:r>
        <w:rPr>
          <w:rFonts w:hint="eastAsia" w:ascii="Times New Roman" w:hAnsi="Times New Roman" w:eastAsia="宋体" w:cs="Times New Roman"/>
          <w:bCs/>
          <w:sz w:val="24"/>
          <w:szCs w:val="24"/>
        </w:rPr>
        <w:t>瞄准世界电子信息（软件工程）领域学术前沿，培养德智体美劳五育并举，具有坚定的理想信念，掌握扎实的理论基础、系统的专业知识，了解学科前沿动态，具备独立从事电子信息（软件工程）领域科学研究能力，具有国际视野和专业技能的行业人才。</w:t>
      </w:r>
      <w:r>
        <w:rPr>
          <w:rFonts w:hint="eastAsia" w:ascii="Times New Roman" w:hAnsi="Times New Roman"/>
          <w:sz w:val="24"/>
        </w:rPr>
        <w:t>具体要求为：</w:t>
      </w:r>
    </w:p>
    <w:p>
      <w:pPr>
        <w:spacing w:line="400" w:lineRule="exact"/>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一）坚持党的基本路线，热爱祖国，热爱人民；掌握马克思主义基本理论，具有正确的世界观、人生观和价值观；具有良好的职业道德、团结合作精神、追求真理、追求卓越的优良品质；遵纪守法，品行端正，诚实守信，学风严谨；</w:t>
      </w:r>
    </w:p>
    <w:p>
      <w:pPr>
        <w:spacing w:line="400" w:lineRule="exact"/>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二）掌握电子信息（软件工程）行业领域坚实的基础理论和宽广的专业知识，熟悉行业领域的相关规范，具有较强的解决实际问题的能力，能够承担专业技术或管理工作，具有良好的职业素养；掌握一门外语，能熟练阅读本专业外文文献，具有良好外语听说能力以及一定国际学术交流能力。</w:t>
      </w:r>
    </w:p>
    <w:p>
      <w:pPr>
        <w:spacing w:line="400" w:lineRule="exact"/>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（三）积极参加文体活动，具有良好的心理素质和健康的体魄，树立正确的审美观念，形成积极的文化主体意识和创新意识，具备良好的人文素养和道德情操；</w:t>
      </w:r>
    </w:p>
    <w:p>
      <w:pPr>
        <w:adjustRightInd w:val="0"/>
        <w:snapToGrid w:val="0"/>
        <w:spacing w:line="400" w:lineRule="exact"/>
        <w:ind w:firstLine="480" w:firstLineChars="200"/>
        <w:rPr>
          <w:rFonts w:ascii="Times New Roman" w:hAnsi="Times New Roman"/>
          <w:sz w:val="24"/>
        </w:rPr>
      </w:pPr>
      <w:r>
        <w:rPr>
          <w:rFonts w:hint="eastAsia" w:ascii="Times New Roman" w:hAnsi="Times New Roman" w:eastAsia="宋体" w:cs="Times New Roman"/>
          <w:bCs/>
          <w:sz w:val="24"/>
          <w:szCs w:val="24"/>
        </w:rPr>
        <w:t>（四）积极结合工程实际岗位，进行专业综合实践和应用能力训练，形成良好劳动习惯。</w:t>
      </w:r>
    </w:p>
    <w:p>
      <w:pPr>
        <w:keepNext/>
        <w:keepLines/>
        <w:spacing w:before="156" w:beforeLines="50" w:after="156" w:afterLines="50"/>
        <w:outlineLvl w:val="2"/>
        <w:rPr>
          <w:rFonts w:ascii="Times New Roman" w:hAnsi="Times New Roman" w:eastAsia="宋体" w:cs="Times New Roman"/>
          <w:b/>
          <w:bCs/>
          <w:kern w:val="0"/>
          <w:sz w:val="24"/>
          <w:szCs w:val="32"/>
        </w:rPr>
      </w:pPr>
      <w:r>
        <w:rPr>
          <w:rFonts w:hint="eastAsia" w:ascii="Times New Roman" w:hAnsi="Times New Roman" w:eastAsia="宋体" w:cs="Times New Roman"/>
          <w:b/>
          <w:bCs/>
          <w:kern w:val="0"/>
          <w:sz w:val="24"/>
          <w:szCs w:val="32"/>
        </w:rPr>
        <w:t>二、研究方向</w:t>
      </w:r>
    </w:p>
    <w:p>
      <w:pPr>
        <w:spacing w:line="400" w:lineRule="exact"/>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（一）智能方法及其应用</w:t>
      </w:r>
    </w:p>
    <w:p>
      <w:pPr>
        <w:spacing w:line="400" w:lineRule="exact"/>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（二）数据技术及其应用</w:t>
      </w:r>
    </w:p>
    <w:p>
      <w:pPr>
        <w:spacing w:line="400" w:lineRule="exact"/>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（三）计算机网络与分布式计算</w:t>
      </w:r>
    </w:p>
    <w:p>
      <w:pPr>
        <w:spacing w:line="400" w:lineRule="exact"/>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（四）嵌入式系统与物联网技术</w:t>
      </w:r>
    </w:p>
    <w:p>
      <w:pPr>
        <w:keepNext/>
        <w:keepLines/>
        <w:spacing w:before="156" w:beforeLines="50" w:after="156" w:afterLines="50"/>
        <w:outlineLvl w:val="2"/>
        <w:rPr>
          <w:rFonts w:ascii="Times New Roman" w:hAnsi="Times New Roman" w:eastAsia="宋体" w:cs="Times New Roman"/>
          <w:b/>
          <w:bCs/>
          <w:kern w:val="0"/>
          <w:sz w:val="24"/>
          <w:szCs w:val="32"/>
        </w:rPr>
      </w:pPr>
      <w:r>
        <w:rPr>
          <w:rFonts w:hint="eastAsia" w:ascii="Times New Roman" w:hAnsi="Times New Roman" w:eastAsia="宋体" w:cs="Times New Roman"/>
          <w:b/>
          <w:bCs/>
          <w:kern w:val="0"/>
          <w:sz w:val="24"/>
          <w:szCs w:val="32"/>
        </w:rPr>
        <w:t>三、学制及学习年限</w:t>
      </w:r>
    </w:p>
    <w:p>
      <w:pPr>
        <w:spacing w:line="400" w:lineRule="exact"/>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电子信息（软件工程）硕士专业学位研究生学制</w:t>
      </w:r>
      <w:r>
        <w:rPr>
          <w:rFonts w:ascii="Times New Roman" w:hAnsi="Times New Roman" w:eastAsia="宋体" w:cs="Times New Roman"/>
          <w:bCs/>
          <w:sz w:val="24"/>
          <w:szCs w:val="24"/>
        </w:rPr>
        <w:t>3</w:t>
      </w:r>
      <w:r>
        <w:rPr>
          <w:rFonts w:hint="eastAsia" w:ascii="Times New Roman" w:hAnsi="Times New Roman" w:eastAsia="宋体" w:cs="Times New Roman"/>
          <w:bCs/>
          <w:sz w:val="24"/>
          <w:szCs w:val="24"/>
        </w:rPr>
        <w:t>年，学习年限一般为</w:t>
      </w:r>
      <w:r>
        <w:rPr>
          <w:rFonts w:ascii="Times New Roman" w:hAnsi="Times New Roman" w:eastAsia="宋体" w:cs="Times New Roman"/>
          <w:bCs/>
          <w:sz w:val="24"/>
          <w:szCs w:val="24"/>
        </w:rPr>
        <w:t>3-4</w:t>
      </w:r>
      <w:r>
        <w:rPr>
          <w:rFonts w:hint="eastAsia" w:ascii="Times New Roman" w:hAnsi="Times New Roman" w:eastAsia="宋体" w:cs="Times New Roman"/>
          <w:bCs/>
          <w:sz w:val="24"/>
          <w:szCs w:val="24"/>
        </w:rPr>
        <w:t>年，最长不超过</w:t>
      </w:r>
      <w:r>
        <w:rPr>
          <w:rFonts w:ascii="Times New Roman" w:hAnsi="Times New Roman" w:eastAsia="宋体" w:cs="Times New Roman"/>
          <w:bCs/>
          <w:sz w:val="24"/>
          <w:szCs w:val="24"/>
        </w:rPr>
        <w:t>5</w:t>
      </w:r>
      <w:r>
        <w:rPr>
          <w:rFonts w:hint="eastAsia" w:ascii="Times New Roman" w:hAnsi="Times New Roman" w:eastAsia="宋体" w:cs="Times New Roman"/>
          <w:bCs/>
          <w:sz w:val="24"/>
          <w:szCs w:val="24"/>
        </w:rPr>
        <w:t>年。</w:t>
      </w:r>
    </w:p>
    <w:p>
      <w:pPr>
        <w:spacing w:line="400" w:lineRule="exact"/>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非全日制专业学位硕士研究生学习年限可适当延长，一般为</w:t>
      </w:r>
      <w:r>
        <w:rPr>
          <w:rFonts w:ascii="Times New Roman" w:hAnsi="Times New Roman" w:eastAsia="宋体" w:cs="Times New Roman"/>
          <w:bCs/>
          <w:sz w:val="24"/>
          <w:szCs w:val="24"/>
        </w:rPr>
        <w:t>3-4</w:t>
      </w:r>
      <w:r>
        <w:rPr>
          <w:rFonts w:hint="eastAsia" w:ascii="Times New Roman" w:hAnsi="Times New Roman" w:eastAsia="宋体" w:cs="Times New Roman"/>
          <w:bCs/>
          <w:sz w:val="24"/>
          <w:szCs w:val="24"/>
        </w:rPr>
        <w:t>年，最长不超过</w:t>
      </w:r>
      <w:r>
        <w:rPr>
          <w:rFonts w:ascii="Times New Roman" w:hAnsi="Times New Roman" w:eastAsia="宋体" w:cs="Times New Roman"/>
          <w:bCs/>
          <w:sz w:val="24"/>
          <w:szCs w:val="24"/>
        </w:rPr>
        <w:t>6</w:t>
      </w:r>
      <w:r>
        <w:rPr>
          <w:rFonts w:hint="eastAsia" w:ascii="Times New Roman" w:hAnsi="Times New Roman" w:eastAsia="宋体" w:cs="Times New Roman"/>
          <w:bCs/>
          <w:sz w:val="24"/>
          <w:szCs w:val="24"/>
        </w:rPr>
        <w:t>年。</w:t>
      </w:r>
    </w:p>
    <w:p>
      <w:pPr>
        <w:spacing w:line="400" w:lineRule="exact"/>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休学创业的研究生，最长学习年限为</w:t>
      </w:r>
      <w:r>
        <w:rPr>
          <w:rFonts w:ascii="Times New Roman" w:hAnsi="Times New Roman" w:eastAsia="宋体" w:cs="Times New Roman"/>
          <w:bCs/>
          <w:sz w:val="24"/>
          <w:szCs w:val="24"/>
        </w:rPr>
        <w:t>10</w:t>
      </w:r>
      <w:r>
        <w:rPr>
          <w:rFonts w:hint="eastAsia" w:ascii="Times New Roman" w:hAnsi="Times New Roman" w:eastAsia="宋体" w:cs="Times New Roman"/>
          <w:bCs/>
          <w:sz w:val="24"/>
          <w:szCs w:val="24"/>
        </w:rPr>
        <w:t>年。</w:t>
      </w:r>
    </w:p>
    <w:p>
      <w:pPr>
        <w:keepNext/>
        <w:keepLines/>
        <w:spacing w:before="156" w:beforeLines="50" w:after="156" w:afterLines="50"/>
        <w:outlineLvl w:val="2"/>
        <w:rPr>
          <w:rFonts w:ascii="Times New Roman" w:hAnsi="Times New Roman" w:eastAsia="宋体" w:cs="Times New Roman"/>
          <w:b/>
          <w:bCs/>
          <w:kern w:val="0"/>
          <w:sz w:val="24"/>
          <w:szCs w:val="32"/>
        </w:rPr>
      </w:pPr>
      <w:r>
        <w:rPr>
          <w:rFonts w:hint="eastAsia" w:ascii="Times New Roman" w:hAnsi="Times New Roman" w:eastAsia="宋体" w:cs="Times New Roman"/>
          <w:b/>
          <w:bCs/>
          <w:kern w:val="0"/>
          <w:sz w:val="24"/>
          <w:szCs w:val="32"/>
        </w:rPr>
        <w:t>四、课程设置及学分要求</w:t>
      </w:r>
    </w:p>
    <w:p>
      <w:pPr>
        <w:spacing w:line="400" w:lineRule="exact"/>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（一）</w:t>
      </w:r>
      <w:r>
        <w:rPr>
          <w:rFonts w:hint="eastAsia" w:ascii="Times New Roman" w:hAnsi="Times New Roman" w:eastAsia="宋体" w:cs="Times New Roman"/>
          <w:bCs/>
          <w:sz w:val="24"/>
          <w:szCs w:val="24"/>
        </w:rPr>
        <w:t>学分要求</w:t>
      </w:r>
    </w:p>
    <w:p>
      <w:pPr>
        <w:spacing w:line="400" w:lineRule="exact"/>
        <w:ind w:firstLine="480" w:firstLineChars="200"/>
        <w:rPr>
          <w:rFonts w:ascii="Times New Roman" w:hAnsi="Times New Roman" w:eastAsia="宋体" w:cs="Times New Roman"/>
          <w:bCs/>
          <w:sz w:val="24"/>
          <w:szCs w:val="24"/>
        </w:rPr>
      </w:pPr>
      <w:r>
        <w:rPr>
          <w:rFonts w:hint="eastAsia" w:ascii="Times New Roman" w:hAnsi="Times New Roman"/>
          <w:bCs/>
          <w:sz w:val="24"/>
        </w:rPr>
        <w:t>总学分数为≥35学分，其中课程学习学分为≥28学分，必修环节学分为7学分。所修课程由公共学位课、专业学位课和选修课三部分组成，其中公共学位课≥</w:t>
      </w:r>
      <w:r>
        <w:rPr>
          <w:rFonts w:ascii="Times New Roman" w:hAnsi="Times New Roman"/>
          <w:bCs/>
          <w:sz w:val="24"/>
        </w:rPr>
        <w:t>8</w:t>
      </w:r>
      <w:r>
        <w:rPr>
          <w:rFonts w:hint="eastAsia" w:ascii="Times New Roman" w:hAnsi="Times New Roman"/>
          <w:bCs/>
          <w:sz w:val="24"/>
        </w:rPr>
        <w:t>学分，专业学位课≥10学分，选修课≥</w:t>
      </w:r>
      <w:r>
        <w:rPr>
          <w:rFonts w:ascii="Times New Roman" w:hAnsi="Times New Roman"/>
          <w:bCs/>
          <w:sz w:val="24"/>
        </w:rPr>
        <w:t>10</w:t>
      </w:r>
      <w:r>
        <w:rPr>
          <w:rFonts w:hint="eastAsia" w:ascii="Times New Roman" w:hAnsi="Times New Roman"/>
          <w:bCs/>
          <w:sz w:val="24"/>
        </w:rPr>
        <w:t>学分。必修环节包括：专业实践6学分，选题报告1学分。</w:t>
      </w:r>
    </w:p>
    <w:p>
      <w:pPr>
        <w:numPr>
          <w:ilvl w:val="0"/>
          <w:numId w:val="1"/>
        </w:numPr>
        <w:spacing w:line="400" w:lineRule="exact"/>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课程设置</w:t>
      </w:r>
    </w:p>
    <w:tbl>
      <w:tblPr>
        <w:tblStyle w:val="3"/>
        <w:tblW w:w="978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860"/>
        <w:gridCol w:w="1503"/>
        <w:gridCol w:w="1616"/>
        <w:gridCol w:w="709"/>
        <w:gridCol w:w="708"/>
        <w:gridCol w:w="567"/>
        <w:gridCol w:w="709"/>
        <w:gridCol w:w="1134"/>
        <w:gridCol w:w="9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88" w:type="dxa"/>
            <w:vAlign w:val="center"/>
          </w:tcPr>
          <w:p>
            <w:pPr>
              <w:jc w:val="center"/>
              <w:rPr>
                <w:rFonts w:ascii="Times New Roman" w:hAnsi="Times New Roman" w:eastAsia="宋体" w:cs="Times New Roman"/>
                <w:b/>
                <w:bCs/>
                <w:kern w:val="0"/>
                <w:sz w:val="22"/>
              </w:rPr>
            </w:pPr>
            <w:r>
              <w:rPr>
                <w:rFonts w:ascii="Times New Roman" w:hAnsi="Times New Roman" w:eastAsia="宋体" w:cs="Times New Roman"/>
                <w:b/>
                <w:bCs/>
                <w:kern w:val="0"/>
                <w:sz w:val="22"/>
              </w:rPr>
              <w:t>课程</w:t>
            </w:r>
          </w:p>
          <w:p>
            <w:pPr>
              <w:jc w:val="center"/>
              <w:rPr>
                <w:rFonts w:ascii="Times New Roman" w:hAnsi="Times New Roman" w:eastAsia="宋体" w:cs="Times New Roman"/>
                <w:b/>
                <w:bCs/>
                <w:kern w:val="0"/>
                <w:sz w:val="22"/>
              </w:rPr>
            </w:pPr>
            <w:r>
              <w:rPr>
                <w:rFonts w:ascii="Times New Roman" w:hAnsi="Times New Roman" w:eastAsia="宋体" w:cs="Times New Roman"/>
                <w:b/>
                <w:bCs/>
                <w:kern w:val="0"/>
                <w:sz w:val="22"/>
              </w:rPr>
              <w:t>类别</w:t>
            </w:r>
          </w:p>
        </w:tc>
        <w:tc>
          <w:tcPr>
            <w:tcW w:w="860" w:type="dxa"/>
            <w:vAlign w:val="center"/>
          </w:tcPr>
          <w:p>
            <w:pPr>
              <w:jc w:val="center"/>
              <w:rPr>
                <w:rFonts w:ascii="Times New Roman" w:hAnsi="Times New Roman" w:eastAsia="宋体" w:cs="Times New Roman"/>
                <w:b/>
                <w:bCs/>
                <w:kern w:val="0"/>
                <w:sz w:val="22"/>
              </w:rPr>
            </w:pPr>
            <w:r>
              <w:rPr>
                <w:rFonts w:hint="eastAsia" w:ascii="Times New Roman" w:hAnsi="Times New Roman" w:eastAsia="宋体" w:cs="Times New Roman"/>
                <w:b/>
                <w:bCs/>
                <w:kern w:val="0"/>
                <w:sz w:val="22"/>
              </w:rPr>
              <w:t>课程</w:t>
            </w:r>
          </w:p>
          <w:p>
            <w:pPr>
              <w:jc w:val="center"/>
              <w:rPr>
                <w:rFonts w:ascii="Times New Roman" w:hAnsi="Times New Roman" w:eastAsia="宋体" w:cs="Times New Roman"/>
                <w:b/>
                <w:bCs/>
                <w:kern w:val="0"/>
                <w:sz w:val="22"/>
              </w:rPr>
            </w:pPr>
            <w:r>
              <w:rPr>
                <w:rFonts w:hint="eastAsia" w:ascii="Times New Roman" w:hAnsi="Times New Roman" w:eastAsia="宋体" w:cs="Times New Roman"/>
                <w:b/>
                <w:bCs/>
                <w:kern w:val="0"/>
                <w:sz w:val="22"/>
              </w:rPr>
              <w:t>类型</w:t>
            </w:r>
          </w:p>
        </w:tc>
        <w:tc>
          <w:tcPr>
            <w:tcW w:w="1503" w:type="dxa"/>
            <w:vAlign w:val="center"/>
          </w:tcPr>
          <w:p>
            <w:pPr>
              <w:jc w:val="center"/>
              <w:rPr>
                <w:rFonts w:ascii="Times New Roman" w:hAnsi="Times New Roman" w:eastAsia="宋体" w:cs="Times New Roman"/>
                <w:b/>
                <w:bCs/>
                <w:kern w:val="0"/>
                <w:sz w:val="22"/>
              </w:rPr>
            </w:pPr>
            <w:r>
              <w:rPr>
                <w:rFonts w:ascii="Times New Roman" w:hAnsi="Times New Roman" w:eastAsia="宋体" w:cs="Times New Roman"/>
                <w:b/>
                <w:bCs/>
                <w:kern w:val="0"/>
                <w:sz w:val="22"/>
              </w:rPr>
              <w:t>课程编号</w:t>
            </w:r>
          </w:p>
        </w:tc>
        <w:tc>
          <w:tcPr>
            <w:tcW w:w="1616" w:type="dxa"/>
            <w:vAlign w:val="center"/>
          </w:tcPr>
          <w:p>
            <w:pPr>
              <w:jc w:val="center"/>
              <w:rPr>
                <w:rFonts w:ascii="Times New Roman" w:hAnsi="Times New Roman" w:eastAsia="宋体" w:cs="Times New Roman"/>
                <w:b/>
                <w:bCs/>
                <w:kern w:val="0"/>
                <w:sz w:val="22"/>
              </w:rPr>
            </w:pPr>
            <w:r>
              <w:rPr>
                <w:rFonts w:ascii="Times New Roman" w:hAnsi="Times New Roman" w:eastAsia="宋体" w:cs="Times New Roman"/>
                <w:b/>
                <w:bCs/>
                <w:kern w:val="0"/>
                <w:sz w:val="22"/>
              </w:rPr>
              <w:t>课程名称</w:t>
            </w:r>
          </w:p>
        </w:tc>
        <w:tc>
          <w:tcPr>
            <w:tcW w:w="709" w:type="dxa"/>
            <w:vAlign w:val="center"/>
          </w:tcPr>
          <w:p>
            <w:pPr>
              <w:jc w:val="center"/>
              <w:rPr>
                <w:rFonts w:ascii="Times New Roman" w:hAnsi="Times New Roman" w:eastAsia="宋体" w:cs="Times New Roman"/>
                <w:b/>
                <w:bCs/>
                <w:kern w:val="0"/>
                <w:sz w:val="22"/>
              </w:rPr>
            </w:pPr>
            <w:r>
              <w:rPr>
                <w:rFonts w:hint="eastAsia" w:ascii="Times New Roman" w:hAnsi="Times New Roman" w:eastAsia="宋体" w:cs="Times New Roman"/>
                <w:b/>
                <w:bCs/>
                <w:kern w:val="0"/>
                <w:sz w:val="22"/>
              </w:rPr>
              <w:t>理论</w:t>
            </w:r>
            <w:r>
              <w:rPr>
                <w:rFonts w:ascii="Times New Roman" w:hAnsi="Times New Roman" w:eastAsia="宋体" w:cs="Times New Roman"/>
                <w:b/>
                <w:bCs/>
                <w:kern w:val="0"/>
                <w:sz w:val="22"/>
              </w:rPr>
              <w:t>学时</w:t>
            </w:r>
          </w:p>
        </w:tc>
        <w:tc>
          <w:tcPr>
            <w:tcW w:w="708" w:type="dxa"/>
            <w:vAlign w:val="center"/>
          </w:tcPr>
          <w:p>
            <w:pPr>
              <w:jc w:val="center"/>
              <w:rPr>
                <w:rFonts w:ascii="Times New Roman" w:hAnsi="Times New Roman" w:eastAsia="宋体" w:cs="Times New Roman"/>
                <w:b/>
                <w:bCs/>
                <w:kern w:val="0"/>
                <w:sz w:val="22"/>
              </w:rPr>
            </w:pPr>
            <w:r>
              <w:rPr>
                <w:rFonts w:hint="eastAsia" w:ascii="Times New Roman" w:hAnsi="Times New Roman" w:eastAsia="宋体" w:cs="Times New Roman"/>
                <w:b/>
                <w:bCs/>
                <w:kern w:val="0"/>
                <w:sz w:val="22"/>
              </w:rPr>
              <w:t>实验学时</w:t>
            </w:r>
          </w:p>
        </w:tc>
        <w:tc>
          <w:tcPr>
            <w:tcW w:w="567" w:type="dxa"/>
            <w:vAlign w:val="center"/>
          </w:tcPr>
          <w:p>
            <w:pPr>
              <w:jc w:val="center"/>
              <w:rPr>
                <w:rFonts w:ascii="Times New Roman" w:hAnsi="Times New Roman" w:eastAsia="宋体" w:cs="Times New Roman"/>
                <w:b/>
                <w:bCs/>
                <w:kern w:val="0"/>
                <w:sz w:val="22"/>
              </w:rPr>
            </w:pPr>
            <w:r>
              <w:rPr>
                <w:rFonts w:ascii="Times New Roman" w:hAnsi="Times New Roman" w:eastAsia="宋体" w:cs="Times New Roman"/>
                <w:b/>
                <w:bCs/>
                <w:kern w:val="0"/>
                <w:sz w:val="22"/>
              </w:rPr>
              <w:t>学分</w:t>
            </w:r>
          </w:p>
        </w:tc>
        <w:tc>
          <w:tcPr>
            <w:tcW w:w="709" w:type="dxa"/>
            <w:vAlign w:val="center"/>
          </w:tcPr>
          <w:p>
            <w:pPr>
              <w:jc w:val="center"/>
              <w:rPr>
                <w:rFonts w:ascii="Times New Roman" w:hAnsi="Times New Roman" w:eastAsia="宋体" w:cs="Times New Roman"/>
                <w:b/>
                <w:bCs/>
                <w:kern w:val="0"/>
                <w:sz w:val="22"/>
              </w:rPr>
            </w:pPr>
            <w:r>
              <w:rPr>
                <w:rFonts w:ascii="Times New Roman" w:hAnsi="Times New Roman" w:eastAsia="宋体" w:cs="Times New Roman"/>
                <w:b/>
                <w:bCs/>
                <w:kern w:val="0"/>
                <w:sz w:val="22"/>
              </w:rPr>
              <w:t>开课学期</w:t>
            </w:r>
          </w:p>
        </w:tc>
        <w:tc>
          <w:tcPr>
            <w:tcW w:w="1134" w:type="dxa"/>
            <w:vAlign w:val="center"/>
          </w:tcPr>
          <w:p>
            <w:pPr>
              <w:jc w:val="center"/>
              <w:rPr>
                <w:rFonts w:ascii="Times New Roman" w:hAnsi="Times New Roman" w:eastAsia="宋体" w:cs="Times New Roman"/>
                <w:b/>
                <w:bCs/>
                <w:kern w:val="0"/>
                <w:sz w:val="22"/>
              </w:rPr>
            </w:pPr>
            <w:r>
              <w:rPr>
                <w:rFonts w:ascii="Times New Roman" w:hAnsi="Times New Roman" w:eastAsia="宋体" w:cs="Times New Roman"/>
                <w:b/>
                <w:bCs/>
                <w:kern w:val="0"/>
                <w:sz w:val="22"/>
              </w:rPr>
              <w:t>开课</w:t>
            </w:r>
          </w:p>
          <w:p>
            <w:pPr>
              <w:jc w:val="center"/>
              <w:rPr>
                <w:rFonts w:ascii="Times New Roman" w:hAnsi="Times New Roman" w:eastAsia="宋体" w:cs="Times New Roman"/>
                <w:b/>
                <w:bCs/>
                <w:kern w:val="0"/>
                <w:sz w:val="22"/>
              </w:rPr>
            </w:pPr>
            <w:r>
              <w:rPr>
                <w:rFonts w:ascii="Times New Roman" w:hAnsi="Times New Roman" w:eastAsia="宋体" w:cs="Times New Roman"/>
                <w:b/>
                <w:bCs/>
                <w:kern w:val="0"/>
                <w:sz w:val="22"/>
              </w:rPr>
              <w:t>单位</w:t>
            </w:r>
          </w:p>
        </w:tc>
        <w:tc>
          <w:tcPr>
            <w:tcW w:w="987" w:type="dxa"/>
            <w:vAlign w:val="center"/>
          </w:tcPr>
          <w:p>
            <w:pPr>
              <w:jc w:val="center"/>
              <w:rPr>
                <w:rFonts w:ascii="Times New Roman" w:hAnsi="Times New Roman" w:eastAsia="宋体" w:cs="Times New Roman"/>
                <w:b/>
                <w:bCs/>
                <w:kern w:val="0"/>
                <w:sz w:val="22"/>
              </w:rPr>
            </w:pPr>
            <w:r>
              <w:rPr>
                <w:rFonts w:ascii="Times New Roman" w:hAnsi="Times New Roman" w:eastAsia="宋体" w:cs="Times New Roman"/>
                <w:b/>
                <w:bCs/>
                <w:kern w:val="0"/>
                <w:sz w:val="2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988" w:type="dxa"/>
            <w:vMerge w:val="restart"/>
            <w:vAlign w:val="center"/>
          </w:tcPr>
          <w:p>
            <w:pPr>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 xml:space="preserve"> </w:t>
            </w:r>
            <w:r>
              <w:rPr>
                <w:rFonts w:ascii="Times New Roman" w:hAnsi="Times New Roman" w:eastAsia="宋体" w:cs="Times New Roman"/>
                <w:kern w:val="0"/>
                <w:sz w:val="22"/>
              </w:rPr>
              <w:t xml:space="preserve"> 公共</w:t>
            </w:r>
          </w:p>
          <w:p>
            <w:pPr>
              <w:jc w:val="center"/>
              <w:rPr>
                <w:rFonts w:ascii="Times New Roman" w:hAnsi="Times New Roman" w:eastAsia="宋体" w:cs="Times New Roman"/>
                <w:kern w:val="0"/>
                <w:sz w:val="22"/>
              </w:rPr>
            </w:pPr>
            <w:r>
              <w:rPr>
                <w:rFonts w:ascii="Times New Roman" w:hAnsi="Times New Roman" w:eastAsia="宋体" w:cs="Times New Roman"/>
                <w:kern w:val="0"/>
                <w:sz w:val="22"/>
              </w:rPr>
              <w:t>学位课</w:t>
            </w:r>
          </w:p>
          <w:p>
            <w:pPr>
              <w:jc w:val="center"/>
              <w:rPr>
                <w:rFonts w:ascii="Times New Roman" w:hAnsi="Times New Roman" w:eastAsia="宋体" w:cs="Times New Roman"/>
                <w:kern w:val="0"/>
                <w:sz w:val="22"/>
              </w:rPr>
            </w:pPr>
            <w:r>
              <w:rPr>
                <w:rFonts w:ascii="Times New Roman" w:hAnsi="Times New Roman" w:eastAsia="宋体" w:cs="Times New Roman"/>
                <w:kern w:val="0"/>
                <w:sz w:val="22"/>
              </w:rPr>
              <w:t>（8学分）</w:t>
            </w:r>
          </w:p>
        </w:tc>
        <w:tc>
          <w:tcPr>
            <w:tcW w:w="860" w:type="dxa"/>
            <w:vMerge w:val="restart"/>
            <w:vAlign w:val="center"/>
          </w:tcPr>
          <w:p>
            <w:pPr>
              <w:jc w:val="center"/>
              <w:rPr>
                <w:rFonts w:ascii="Times New Roman" w:hAnsi="Times New Roman" w:eastAsia="宋体" w:cs="Times New Roman"/>
                <w:kern w:val="0"/>
                <w:sz w:val="22"/>
              </w:rPr>
            </w:pPr>
            <w:r>
              <w:rPr>
                <w:rFonts w:ascii="Times New Roman" w:hAnsi="Times New Roman" w:eastAsia="宋体" w:cs="Times New Roman"/>
                <w:kern w:val="0"/>
                <w:sz w:val="22"/>
              </w:rPr>
              <w:t>外语</w:t>
            </w:r>
          </w:p>
          <w:p>
            <w:pPr>
              <w:jc w:val="center"/>
              <w:rPr>
                <w:rFonts w:ascii="Times New Roman" w:hAnsi="Times New Roman" w:eastAsia="宋体" w:cs="Times New Roman"/>
                <w:kern w:val="0"/>
                <w:sz w:val="22"/>
              </w:rPr>
            </w:pPr>
            <w:r>
              <w:rPr>
                <w:rFonts w:ascii="Times New Roman" w:hAnsi="Times New Roman" w:eastAsia="宋体" w:cs="Times New Roman"/>
                <w:kern w:val="0"/>
                <w:sz w:val="22"/>
              </w:rPr>
              <w:t>（2学分）</w:t>
            </w:r>
          </w:p>
        </w:tc>
        <w:tc>
          <w:tcPr>
            <w:tcW w:w="1503" w:type="dxa"/>
            <w:vAlign w:val="center"/>
          </w:tcPr>
          <w:p>
            <w:pPr>
              <w:widowControl/>
              <w:jc w:val="center"/>
              <w:rPr>
                <w:rFonts w:ascii="Times New Roman" w:hAnsi="Times New Roman" w:eastAsia="宋体" w:cs="Times New Roman"/>
                <w:kern w:val="0"/>
                <w:sz w:val="22"/>
              </w:rPr>
            </w:pPr>
            <w:r>
              <w:rPr>
                <w:rFonts w:ascii="Times New Roman" w:hAnsi="Times New Roman" w:eastAsia="宋体" w:cs="Times New Roman"/>
                <w:kern w:val="0"/>
                <w:sz w:val="22"/>
              </w:rPr>
              <w:t>40200123001</w:t>
            </w:r>
          </w:p>
        </w:tc>
        <w:tc>
          <w:tcPr>
            <w:tcW w:w="1616" w:type="dxa"/>
            <w:vAlign w:val="center"/>
          </w:tcPr>
          <w:p>
            <w:pPr>
              <w:widowControl/>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学术英语读写</w:t>
            </w:r>
          </w:p>
        </w:tc>
        <w:tc>
          <w:tcPr>
            <w:tcW w:w="709" w:type="dxa"/>
            <w:vAlign w:val="center"/>
          </w:tcPr>
          <w:p>
            <w:pPr>
              <w:widowControl/>
              <w:jc w:val="center"/>
              <w:rPr>
                <w:rFonts w:ascii="Times New Roman" w:hAnsi="Times New Roman" w:eastAsia="宋体" w:cs="Times New Roman"/>
                <w:kern w:val="0"/>
                <w:sz w:val="22"/>
              </w:rPr>
            </w:pPr>
            <w:r>
              <w:rPr>
                <w:rFonts w:ascii="Times New Roman" w:hAnsi="Times New Roman" w:eastAsia="宋体" w:cs="Times New Roman"/>
                <w:kern w:val="0"/>
                <w:sz w:val="22"/>
              </w:rPr>
              <w:t>36</w:t>
            </w:r>
          </w:p>
        </w:tc>
        <w:tc>
          <w:tcPr>
            <w:tcW w:w="708" w:type="dxa"/>
            <w:vAlign w:val="center"/>
          </w:tcPr>
          <w:p>
            <w:pPr>
              <w:jc w:val="center"/>
              <w:rPr>
                <w:rFonts w:ascii="Times New Roman" w:hAnsi="Times New Roman" w:eastAsia="宋体" w:cs="Times New Roman"/>
                <w:kern w:val="0"/>
                <w:sz w:val="22"/>
              </w:rPr>
            </w:pPr>
          </w:p>
        </w:tc>
        <w:tc>
          <w:tcPr>
            <w:tcW w:w="567" w:type="dxa"/>
            <w:vAlign w:val="center"/>
          </w:tcPr>
          <w:p>
            <w:pPr>
              <w:widowControl/>
              <w:jc w:val="center"/>
              <w:rPr>
                <w:rFonts w:ascii="Times New Roman" w:hAnsi="Times New Roman" w:eastAsia="宋体" w:cs="Times New Roman"/>
                <w:kern w:val="0"/>
                <w:sz w:val="22"/>
              </w:rPr>
            </w:pPr>
            <w:r>
              <w:rPr>
                <w:rFonts w:ascii="Times New Roman" w:hAnsi="Times New Roman" w:eastAsia="宋体" w:cs="Times New Roman"/>
                <w:kern w:val="0"/>
                <w:sz w:val="22"/>
              </w:rPr>
              <w:t>2</w:t>
            </w:r>
          </w:p>
        </w:tc>
        <w:tc>
          <w:tcPr>
            <w:tcW w:w="709" w:type="dxa"/>
            <w:vAlign w:val="center"/>
          </w:tcPr>
          <w:p>
            <w:pPr>
              <w:jc w:val="center"/>
              <w:rPr>
                <w:rFonts w:ascii="Times New Roman" w:hAnsi="Times New Roman" w:eastAsia="宋体" w:cs="Times New Roman"/>
                <w:kern w:val="0"/>
                <w:sz w:val="22"/>
              </w:rPr>
            </w:pPr>
            <w:r>
              <w:rPr>
                <w:rFonts w:ascii="Times New Roman" w:hAnsi="Times New Roman" w:eastAsia="宋体" w:cs="Times New Roman"/>
                <w:kern w:val="0"/>
                <w:sz w:val="22"/>
              </w:rPr>
              <w:t>1</w:t>
            </w:r>
            <w:r>
              <w:rPr>
                <w:rFonts w:hint="eastAsia" w:ascii="Times New Roman" w:hAnsi="Times New Roman" w:eastAsia="宋体" w:cs="Times New Roman"/>
                <w:kern w:val="0"/>
                <w:sz w:val="22"/>
              </w:rPr>
              <w:t>、</w:t>
            </w:r>
            <w:r>
              <w:rPr>
                <w:rFonts w:ascii="Times New Roman" w:hAnsi="Times New Roman" w:eastAsia="宋体" w:cs="Times New Roman"/>
                <w:kern w:val="0"/>
                <w:sz w:val="22"/>
              </w:rPr>
              <w:t>2</w:t>
            </w:r>
          </w:p>
        </w:tc>
        <w:tc>
          <w:tcPr>
            <w:tcW w:w="1134" w:type="dxa"/>
            <w:vAlign w:val="center"/>
          </w:tcPr>
          <w:p>
            <w:pPr>
              <w:jc w:val="center"/>
              <w:rPr>
                <w:rFonts w:ascii="Times New Roman" w:hAnsi="Times New Roman" w:eastAsia="宋体" w:cs="Times New Roman"/>
                <w:kern w:val="0"/>
                <w:sz w:val="22"/>
              </w:rPr>
            </w:pPr>
            <w:r>
              <w:rPr>
                <w:rFonts w:ascii="Times New Roman" w:hAnsi="Times New Roman" w:eastAsia="宋体" w:cs="Times New Roman"/>
                <w:kern w:val="0"/>
                <w:sz w:val="22"/>
              </w:rPr>
              <w:t>外国语</w:t>
            </w:r>
          </w:p>
          <w:p>
            <w:pPr>
              <w:jc w:val="center"/>
              <w:rPr>
                <w:rFonts w:ascii="Times New Roman" w:hAnsi="Times New Roman" w:eastAsia="宋体" w:cs="Times New Roman"/>
                <w:kern w:val="0"/>
                <w:sz w:val="22"/>
              </w:rPr>
            </w:pPr>
            <w:r>
              <w:rPr>
                <w:rFonts w:ascii="Times New Roman" w:hAnsi="Times New Roman" w:eastAsia="宋体" w:cs="Times New Roman"/>
                <w:kern w:val="0"/>
                <w:sz w:val="22"/>
              </w:rPr>
              <w:t>学院</w:t>
            </w:r>
          </w:p>
        </w:tc>
        <w:tc>
          <w:tcPr>
            <w:tcW w:w="987" w:type="dxa"/>
            <w:vAlign w:val="center"/>
          </w:tcPr>
          <w:p>
            <w:pPr>
              <w:jc w:val="center"/>
              <w:rPr>
                <w:rFonts w:ascii="Times New Roman" w:hAnsi="Times New Roman" w:eastAsia="宋体" w:cs="Times New Roman"/>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988" w:type="dxa"/>
            <w:vMerge w:val="continue"/>
            <w:vAlign w:val="center"/>
          </w:tcPr>
          <w:p>
            <w:pPr>
              <w:jc w:val="center"/>
              <w:rPr>
                <w:rFonts w:ascii="Times New Roman" w:hAnsi="Times New Roman" w:eastAsia="宋体" w:cs="Times New Roman"/>
                <w:kern w:val="0"/>
                <w:sz w:val="22"/>
              </w:rPr>
            </w:pPr>
          </w:p>
        </w:tc>
        <w:tc>
          <w:tcPr>
            <w:tcW w:w="860" w:type="dxa"/>
            <w:vMerge w:val="continue"/>
            <w:vAlign w:val="center"/>
          </w:tcPr>
          <w:p>
            <w:pPr>
              <w:jc w:val="center"/>
              <w:rPr>
                <w:rFonts w:ascii="Times New Roman" w:hAnsi="Times New Roman" w:eastAsia="宋体" w:cs="Times New Roman"/>
                <w:kern w:val="0"/>
                <w:sz w:val="22"/>
              </w:rPr>
            </w:pPr>
          </w:p>
        </w:tc>
        <w:tc>
          <w:tcPr>
            <w:tcW w:w="1503" w:type="dxa"/>
            <w:vAlign w:val="center"/>
          </w:tcPr>
          <w:p>
            <w:pPr>
              <w:jc w:val="center"/>
              <w:rPr>
                <w:rFonts w:ascii="Times New Roman" w:hAnsi="Times New Roman" w:eastAsia="宋体" w:cs="Times New Roman"/>
                <w:kern w:val="0"/>
                <w:sz w:val="22"/>
              </w:rPr>
            </w:pPr>
            <w:r>
              <w:rPr>
                <w:rFonts w:ascii="Times New Roman" w:hAnsi="Times New Roman" w:eastAsia="宋体" w:cs="Times New Roman"/>
                <w:kern w:val="0"/>
                <w:sz w:val="22"/>
              </w:rPr>
              <w:t>40200123002</w:t>
            </w:r>
          </w:p>
        </w:tc>
        <w:tc>
          <w:tcPr>
            <w:tcW w:w="1616" w:type="dxa"/>
            <w:vAlign w:val="center"/>
          </w:tcPr>
          <w:p>
            <w:pPr>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学术英语交流</w:t>
            </w:r>
          </w:p>
        </w:tc>
        <w:tc>
          <w:tcPr>
            <w:tcW w:w="709" w:type="dxa"/>
            <w:vAlign w:val="center"/>
          </w:tcPr>
          <w:p>
            <w:pPr>
              <w:jc w:val="center"/>
              <w:rPr>
                <w:rFonts w:ascii="Times New Roman" w:hAnsi="Times New Roman" w:eastAsia="宋体" w:cs="Times New Roman"/>
                <w:kern w:val="0"/>
                <w:sz w:val="22"/>
              </w:rPr>
            </w:pPr>
            <w:r>
              <w:rPr>
                <w:rFonts w:ascii="Times New Roman" w:hAnsi="Times New Roman" w:eastAsia="宋体" w:cs="Times New Roman"/>
                <w:kern w:val="0"/>
                <w:sz w:val="22"/>
              </w:rPr>
              <w:t>36</w:t>
            </w:r>
          </w:p>
        </w:tc>
        <w:tc>
          <w:tcPr>
            <w:tcW w:w="708" w:type="dxa"/>
            <w:vAlign w:val="center"/>
          </w:tcPr>
          <w:p>
            <w:pPr>
              <w:jc w:val="center"/>
              <w:rPr>
                <w:rFonts w:ascii="Times New Roman" w:hAnsi="Times New Roman" w:eastAsia="宋体" w:cs="Times New Roman"/>
                <w:kern w:val="0"/>
                <w:sz w:val="22"/>
              </w:rPr>
            </w:pPr>
          </w:p>
        </w:tc>
        <w:tc>
          <w:tcPr>
            <w:tcW w:w="567" w:type="dxa"/>
            <w:vAlign w:val="center"/>
          </w:tcPr>
          <w:p>
            <w:pPr>
              <w:jc w:val="center"/>
              <w:rPr>
                <w:rFonts w:ascii="Times New Roman" w:hAnsi="Times New Roman" w:eastAsia="宋体" w:cs="Times New Roman"/>
                <w:kern w:val="0"/>
                <w:sz w:val="22"/>
              </w:rPr>
            </w:pPr>
            <w:r>
              <w:rPr>
                <w:rFonts w:ascii="Times New Roman" w:hAnsi="Times New Roman" w:eastAsia="宋体" w:cs="Times New Roman"/>
                <w:kern w:val="0"/>
                <w:sz w:val="22"/>
              </w:rPr>
              <w:t>2</w:t>
            </w:r>
          </w:p>
        </w:tc>
        <w:tc>
          <w:tcPr>
            <w:tcW w:w="709" w:type="dxa"/>
            <w:vAlign w:val="center"/>
          </w:tcPr>
          <w:p>
            <w:pPr>
              <w:jc w:val="center"/>
              <w:rPr>
                <w:rFonts w:ascii="Times New Roman" w:hAnsi="Times New Roman" w:eastAsia="宋体" w:cs="Times New Roman"/>
                <w:kern w:val="0"/>
                <w:sz w:val="22"/>
              </w:rPr>
            </w:pPr>
            <w:r>
              <w:rPr>
                <w:rFonts w:ascii="Times New Roman" w:hAnsi="Times New Roman" w:eastAsia="宋体" w:cs="Times New Roman"/>
                <w:kern w:val="0"/>
                <w:sz w:val="22"/>
              </w:rPr>
              <w:t>1</w:t>
            </w:r>
            <w:r>
              <w:rPr>
                <w:rFonts w:hint="eastAsia" w:ascii="Times New Roman" w:hAnsi="Times New Roman" w:eastAsia="宋体" w:cs="Times New Roman"/>
                <w:kern w:val="0"/>
                <w:sz w:val="22"/>
              </w:rPr>
              <w:t>、</w:t>
            </w:r>
            <w:r>
              <w:rPr>
                <w:rFonts w:ascii="Times New Roman" w:hAnsi="Times New Roman" w:eastAsia="宋体" w:cs="Times New Roman"/>
                <w:kern w:val="0"/>
                <w:sz w:val="22"/>
              </w:rPr>
              <w:t>2</w:t>
            </w:r>
          </w:p>
        </w:tc>
        <w:tc>
          <w:tcPr>
            <w:tcW w:w="1134" w:type="dxa"/>
            <w:vAlign w:val="center"/>
          </w:tcPr>
          <w:p>
            <w:pPr>
              <w:jc w:val="center"/>
              <w:rPr>
                <w:rFonts w:ascii="Times New Roman" w:hAnsi="Times New Roman" w:eastAsia="宋体" w:cs="Times New Roman"/>
                <w:kern w:val="0"/>
                <w:sz w:val="22"/>
              </w:rPr>
            </w:pPr>
            <w:r>
              <w:rPr>
                <w:rFonts w:ascii="Times New Roman" w:hAnsi="Times New Roman" w:eastAsia="宋体" w:cs="Times New Roman"/>
                <w:kern w:val="0"/>
                <w:sz w:val="22"/>
              </w:rPr>
              <w:t>外国语</w:t>
            </w:r>
          </w:p>
          <w:p>
            <w:pPr>
              <w:jc w:val="center"/>
              <w:rPr>
                <w:rFonts w:ascii="Times New Roman" w:hAnsi="Times New Roman" w:eastAsia="宋体" w:cs="Times New Roman"/>
                <w:kern w:val="0"/>
                <w:sz w:val="22"/>
              </w:rPr>
            </w:pPr>
            <w:r>
              <w:rPr>
                <w:rFonts w:ascii="Times New Roman" w:hAnsi="Times New Roman" w:eastAsia="宋体" w:cs="Times New Roman"/>
                <w:kern w:val="0"/>
                <w:sz w:val="22"/>
              </w:rPr>
              <w:t>学院</w:t>
            </w:r>
          </w:p>
        </w:tc>
        <w:tc>
          <w:tcPr>
            <w:tcW w:w="987" w:type="dxa"/>
            <w:vAlign w:val="center"/>
          </w:tcPr>
          <w:p>
            <w:pPr>
              <w:jc w:val="center"/>
              <w:rPr>
                <w:rFonts w:ascii="Times New Roman" w:hAnsi="Times New Roman" w:eastAsia="宋体" w:cs="Times New Roman"/>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988" w:type="dxa"/>
            <w:vMerge w:val="continue"/>
            <w:vAlign w:val="center"/>
          </w:tcPr>
          <w:p>
            <w:pPr>
              <w:jc w:val="center"/>
              <w:rPr>
                <w:rFonts w:ascii="Times New Roman" w:hAnsi="Times New Roman" w:eastAsia="宋体" w:cs="Times New Roman"/>
                <w:kern w:val="0"/>
                <w:sz w:val="22"/>
              </w:rPr>
            </w:pPr>
          </w:p>
        </w:tc>
        <w:tc>
          <w:tcPr>
            <w:tcW w:w="860" w:type="dxa"/>
            <w:vMerge w:val="continue"/>
            <w:vAlign w:val="center"/>
          </w:tcPr>
          <w:p>
            <w:pPr>
              <w:jc w:val="center"/>
              <w:rPr>
                <w:rFonts w:ascii="Times New Roman" w:hAnsi="Times New Roman" w:eastAsia="宋体" w:cs="Times New Roman"/>
                <w:kern w:val="0"/>
                <w:sz w:val="22"/>
              </w:rPr>
            </w:pPr>
          </w:p>
        </w:tc>
        <w:tc>
          <w:tcPr>
            <w:tcW w:w="1503" w:type="dxa"/>
            <w:vAlign w:val="center"/>
          </w:tcPr>
          <w:p>
            <w:pPr>
              <w:jc w:val="center"/>
              <w:rPr>
                <w:rFonts w:ascii="Times New Roman" w:hAnsi="Times New Roman" w:eastAsia="宋体" w:cs="Times New Roman"/>
                <w:kern w:val="0"/>
                <w:sz w:val="22"/>
              </w:rPr>
            </w:pPr>
            <w:r>
              <w:rPr>
                <w:rFonts w:ascii="Times New Roman" w:hAnsi="Times New Roman" w:eastAsia="宋体" w:cs="Times New Roman"/>
                <w:kern w:val="0"/>
                <w:sz w:val="22"/>
              </w:rPr>
              <w:t>40200123003</w:t>
            </w:r>
          </w:p>
        </w:tc>
        <w:tc>
          <w:tcPr>
            <w:tcW w:w="1616" w:type="dxa"/>
            <w:vAlign w:val="center"/>
          </w:tcPr>
          <w:p>
            <w:pPr>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雅思考试技巧与实践</w:t>
            </w:r>
          </w:p>
        </w:tc>
        <w:tc>
          <w:tcPr>
            <w:tcW w:w="709" w:type="dxa"/>
            <w:vAlign w:val="center"/>
          </w:tcPr>
          <w:p>
            <w:pPr>
              <w:jc w:val="center"/>
              <w:rPr>
                <w:rFonts w:ascii="Times New Roman" w:hAnsi="Times New Roman" w:eastAsia="宋体" w:cs="Times New Roman"/>
                <w:kern w:val="0"/>
                <w:sz w:val="22"/>
              </w:rPr>
            </w:pPr>
            <w:r>
              <w:rPr>
                <w:rFonts w:ascii="Times New Roman" w:hAnsi="Times New Roman" w:eastAsia="宋体" w:cs="Times New Roman"/>
                <w:kern w:val="0"/>
                <w:sz w:val="22"/>
              </w:rPr>
              <w:t>36</w:t>
            </w:r>
          </w:p>
        </w:tc>
        <w:tc>
          <w:tcPr>
            <w:tcW w:w="708" w:type="dxa"/>
            <w:vAlign w:val="center"/>
          </w:tcPr>
          <w:p>
            <w:pPr>
              <w:jc w:val="center"/>
              <w:rPr>
                <w:rFonts w:ascii="Times New Roman" w:hAnsi="Times New Roman" w:eastAsia="宋体" w:cs="Times New Roman"/>
                <w:kern w:val="0"/>
                <w:sz w:val="22"/>
              </w:rPr>
            </w:pPr>
          </w:p>
        </w:tc>
        <w:tc>
          <w:tcPr>
            <w:tcW w:w="567" w:type="dxa"/>
            <w:vAlign w:val="center"/>
          </w:tcPr>
          <w:p>
            <w:pPr>
              <w:jc w:val="center"/>
              <w:rPr>
                <w:rFonts w:ascii="Times New Roman" w:hAnsi="Times New Roman" w:eastAsia="宋体" w:cs="Times New Roman"/>
                <w:kern w:val="0"/>
                <w:sz w:val="22"/>
              </w:rPr>
            </w:pPr>
            <w:r>
              <w:rPr>
                <w:rFonts w:ascii="Times New Roman" w:hAnsi="Times New Roman" w:eastAsia="宋体" w:cs="Times New Roman"/>
                <w:kern w:val="0"/>
                <w:sz w:val="22"/>
              </w:rPr>
              <w:t>2</w:t>
            </w:r>
          </w:p>
        </w:tc>
        <w:tc>
          <w:tcPr>
            <w:tcW w:w="709" w:type="dxa"/>
            <w:vAlign w:val="center"/>
          </w:tcPr>
          <w:p>
            <w:pPr>
              <w:jc w:val="center"/>
              <w:rPr>
                <w:rFonts w:ascii="Times New Roman" w:hAnsi="Times New Roman" w:eastAsia="宋体" w:cs="Times New Roman"/>
                <w:kern w:val="0"/>
                <w:sz w:val="22"/>
              </w:rPr>
            </w:pPr>
            <w:r>
              <w:rPr>
                <w:rFonts w:ascii="Times New Roman" w:hAnsi="Times New Roman" w:eastAsia="宋体" w:cs="Times New Roman"/>
                <w:kern w:val="0"/>
                <w:sz w:val="22"/>
              </w:rPr>
              <w:t>1</w:t>
            </w:r>
            <w:r>
              <w:rPr>
                <w:rFonts w:hint="eastAsia" w:ascii="Times New Roman" w:hAnsi="Times New Roman" w:eastAsia="宋体" w:cs="Times New Roman"/>
                <w:kern w:val="0"/>
                <w:sz w:val="22"/>
              </w:rPr>
              <w:t>、</w:t>
            </w:r>
            <w:r>
              <w:rPr>
                <w:rFonts w:ascii="Times New Roman" w:hAnsi="Times New Roman" w:eastAsia="宋体" w:cs="Times New Roman"/>
                <w:kern w:val="0"/>
                <w:sz w:val="22"/>
              </w:rPr>
              <w:t>2</w:t>
            </w:r>
          </w:p>
        </w:tc>
        <w:tc>
          <w:tcPr>
            <w:tcW w:w="1134" w:type="dxa"/>
            <w:vAlign w:val="center"/>
          </w:tcPr>
          <w:p>
            <w:pPr>
              <w:jc w:val="center"/>
              <w:rPr>
                <w:rFonts w:ascii="Times New Roman" w:hAnsi="Times New Roman" w:eastAsia="宋体" w:cs="Times New Roman"/>
                <w:kern w:val="0"/>
                <w:sz w:val="22"/>
              </w:rPr>
            </w:pPr>
            <w:r>
              <w:rPr>
                <w:rFonts w:ascii="Times New Roman" w:hAnsi="Times New Roman" w:eastAsia="宋体" w:cs="Times New Roman"/>
                <w:kern w:val="0"/>
                <w:sz w:val="22"/>
              </w:rPr>
              <w:t>外国语</w:t>
            </w:r>
          </w:p>
          <w:p>
            <w:pPr>
              <w:jc w:val="center"/>
              <w:rPr>
                <w:rFonts w:ascii="Times New Roman" w:hAnsi="Times New Roman" w:eastAsia="宋体" w:cs="Times New Roman"/>
                <w:kern w:val="0"/>
                <w:sz w:val="22"/>
              </w:rPr>
            </w:pPr>
            <w:r>
              <w:rPr>
                <w:rFonts w:ascii="Times New Roman" w:hAnsi="Times New Roman" w:eastAsia="宋体" w:cs="Times New Roman"/>
                <w:kern w:val="0"/>
                <w:sz w:val="22"/>
              </w:rPr>
              <w:t>学院</w:t>
            </w:r>
          </w:p>
        </w:tc>
        <w:tc>
          <w:tcPr>
            <w:tcW w:w="987" w:type="dxa"/>
            <w:vAlign w:val="center"/>
          </w:tcPr>
          <w:p>
            <w:pPr>
              <w:jc w:val="center"/>
              <w:rPr>
                <w:rFonts w:ascii="Times New Roman" w:hAnsi="Times New Roman" w:eastAsia="宋体" w:cs="Times New Roman"/>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988" w:type="dxa"/>
            <w:vMerge w:val="continue"/>
            <w:vAlign w:val="center"/>
          </w:tcPr>
          <w:p>
            <w:pPr>
              <w:jc w:val="center"/>
              <w:rPr>
                <w:rFonts w:ascii="Times New Roman" w:hAnsi="Times New Roman" w:eastAsia="宋体" w:cs="Times New Roman"/>
                <w:kern w:val="0"/>
                <w:sz w:val="22"/>
              </w:rPr>
            </w:pPr>
          </w:p>
        </w:tc>
        <w:tc>
          <w:tcPr>
            <w:tcW w:w="860" w:type="dxa"/>
            <w:vMerge w:val="continue"/>
            <w:vAlign w:val="center"/>
          </w:tcPr>
          <w:p>
            <w:pPr>
              <w:jc w:val="center"/>
              <w:rPr>
                <w:rFonts w:ascii="Times New Roman" w:hAnsi="Times New Roman" w:eastAsia="宋体" w:cs="Times New Roman"/>
                <w:kern w:val="0"/>
                <w:sz w:val="22"/>
              </w:rPr>
            </w:pPr>
          </w:p>
        </w:tc>
        <w:tc>
          <w:tcPr>
            <w:tcW w:w="1503" w:type="dxa"/>
            <w:vAlign w:val="center"/>
          </w:tcPr>
          <w:p>
            <w:pPr>
              <w:jc w:val="center"/>
              <w:rPr>
                <w:rFonts w:ascii="Times New Roman" w:hAnsi="Times New Roman" w:eastAsia="宋体" w:cs="Times New Roman"/>
                <w:kern w:val="0"/>
                <w:sz w:val="22"/>
              </w:rPr>
            </w:pPr>
            <w:r>
              <w:rPr>
                <w:rFonts w:ascii="Times New Roman" w:hAnsi="Times New Roman" w:eastAsia="宋体" w:cs="Times New Roman"/>
                <w:kern w:val="0"/>
                <w:sz w:val="22"/>
              </w:rPr>
              <w:t>40200123004</w:t>
            </w:r>
          </w:p>
        </w:tc>
        <w:tc>
          <w:tcPr>
            <w:tcW w:w="1616" w:type="dxa"/>
            <w:vAlign w:val="center"/>
          </w:tcPr>
          <w:p>
            <w:pPr>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托福考试技巧与实践</w:t>
            </w:r>
          </w:p>
        </w:tc>
        <w:tc>
          <w:tcPr>
            <w:tcW w:w="709" w:type="dxa"/>
            <w:vAlign w:val="center"/>
          </w:tcPr>
          <w:p>
            <w:pPr>
              <w:jc w:val="center"/>
              <w:rPr>
                <w:rFonts w:ascii="Times New Roman" w:hAnsi="Times New Roman" w:eastAsia="宋体" w:cs="Times New Roman"/>
                <w:kern w:val="0"/>
                <w:sz w:val="22"/>
              </w:rPr>
            </w:pPr>
            <w:r>
              <w:rPr>
                <w:rFonts w:ascii="Times New Roman" w:hAnsi="Times New Roman" w:eastAsia="宋体" w:cs="Times New Roman"/>
                <w:kern w:val="0"/>
                <w:sz w:val="22"/>
              </w:rPr>
              <w:t>36</w:t>
            </w:r>
          </w:p>
        </w:tc>
        <w:tc>
          <w:tcPr>
            <w:tcW w:w="708" w:type="dxa"/>
            <w:vAlign w:val="center"/>
          </w:tcPr>
          <w:p>
            <w:pPr>
              <w:jc w:val="center"/>
              <w:rPr>
                <w:rFonts w:ascii="Times New Roman" w:hAnsi="Times New Roman" w:eastAsia="宋体" w:cs="Times New Roman"/>
                <w:kern w:val="0"/>
                <w:sz w:val="22"/>
              </w:rPr>
            </w:pPr>
          </w:p>
        </w:tc>
        <w:tc>
          <w:tcPr>
            <w:tcW w:w="567" w:type="dxa"/>
            <w:vAlign w:val="center"/>
          </w:tcPr>
          <w:p>
            <w:pPr>
              <w:jc w:val="center"/>
              <w:rPr>
                <w:rFonts w:ascii="Times New Roman" w:hAnsi="Times New Roman" w:eastAsia="宋体" w:cs="Times New Roman"/>
                <w:kern w:val="0"/>
                <w:sz w:val="22"/>
              </w:rPr>
            </w:pPr>
            <w:r>
              <w:rPr>
                <w:rFonts w:ascii="Times New Roman" w:hAnsi="Times New Roman" w:eastAsia="宋体" w:cs="Times New Roman"/>
                <w:kern w:val="0"/>
                <w:sz w:val="22"/>
              </w:rPr>
              <w:t>2</w:t>
            </w:r>
          </w:p>
        </w:tc>
        <w:tc>
          <w:tcPr>
            <w:tcW w:w="709" w:type="dxa"/>
            <w:vAlign w:val="center"/>
          </w:tcPr>
          <w:p>
            <w:pPr>
              <w:jc w:val="center"/>
              <w:rPr>
                <w:rFonts w:ascii="Times New Roman" w:hAnsi="Times New Roman" w:eastAsia="宋体" w:cs="Times New Roman"/>
                <w:kern w:val="0"/>
                <w:sz w:val="22"/>
              </w:rPr>
            </w:pPr>
            <w:r>
              <w:rPr>
                <w:rFonts w:ascii="Times New Roman" w:hAnsi="Times New Roman" w:eastAsia="宋体" w:cs="Times New Roman"/>
                <w:kern w:val="0"/>
                <w:sz w:val="22"/>
              </w:rPr>
              <w:t>1</w:t>
            </w:r>
            <w:r>
              <w:rPr>
                <w:rFonts w:hint="eastAsia" w:ascii="Times New Roman" w:hAnsi="Times New Roman" w:eastAsia="宋体" w:cs="Times New Roman"/>
                <w:kern w:val="0"/>
                <w:sz w:val="22"/>
              </w:rPr>
              <w:t>、</w:t>
            </w:r>
            <w:r>
              <w:rPr>
                <w:rFonts w:ascii="Times New Roman" w:hAnsi="Times New Roman" w:eastAsia="宋体" w:cs="Times New Roman"/>
                <w:kern w:val="0"/>
                <w:sz w:val="22"/>
              </w:rPr>
              <w:t>2</w:t>
            </w:r>
          </w:p>
        </w:tc>
        <w:tc>
          <w:tcPr>
            <w:tcW w:w="1134" w:type="dxa"/>
            <w:vAlign w:val="center"/>
          </w:tcPr>
          <w:p>
            <w:pPr>
              <w:jc w:val="center"/>
              <w:rPr>
                <w:rFonts w:ascii="Times New Roman" w:hAnsi="Times New Roman" w:eastAsia="宋体" w:cs="Times New Roman"/>
                <w:kern w:val="0"/>
                <w:sz w:val="22"/>
              </w:rPr>
            </w:pPr>
            <w:r>
              <w:rPr>
                <w:rFonts w:ascii="Times New Roman" w:hAnsi="Times New Roman" w:eastAsia="宋体" w:cs="Times New Roman"/>
                <w:kern w:val="0"/>
                <w:sz w:val="22"/>
              </w:rPr>
              <w:t>外国语</w:t>
            </w:r>
          </w:p>
          <w:p>
            <w:pPr>
              <w:jc w:val="center"/>
              <w:rPr>
                <w:rFonts w:ascii="Times New Roman" w:hAnsi="Times New Roman" w:eastAsia="宋体" w:cs="Times New Roman"/>
                <w:kern w:val="0"/>
                <w:sz w:val="22"/>
              </w:rPr>
            </w:pPr>
            <w:r>
              <w:rPr>
                <w:rFonts w:ascii="Times New Roman" w:hAnsi="Times New Roman" w:eastAsia="宋体" w:cs="Times New Roman"/>
                <w:kern w:val="0"/>
                <w:sz w:val="22"/>
              </w:rPr>
              <w:t>学院</w:t>
            </w:r>
          </w:p>
        </w:tc>
        <w:tc>
          <w:tcPr>
            <w:tcW w:w="987" w:type="dxa"/>
            <w:vAlign w:val="center"/>
          </w:tcPr>
          <w:p>
            <w:pPr>
              <w:jc w:val="center"/>
              <w:rPr>
                <w:rFonts w:ascii="Times New Roman" w:hAnsi="Times New Roman" w:eastAsia="宋体" w:cs="Times New Roman"/>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988" w:type="dxa"/>
            <w:vMerge w:val="continue"/>
            <w:vAlign w:val="center"/>
          </w:tcPr>
          <w:p>
            <w:pPr>
              <w:jc w:val="center"/>
              <w:rPr>
                <w:rFonts w:ascii="Times New Roman" w:hAnsi="Times New Roman" w:eastAsia="宋体" w:cs="Times New Roman"/>
                <w:kern w:val="0"/>
                <w:sz w:val="22"/>
              </w:rPr>
            </w:pPr>
          </w:p>
        </w:tc>
        <w:tc>
          <w:tcPr>
            <w:tcW w:w="860" w:type="dxa"/>
            <w:vMerge w:val="continue"/>
            <w:vAlign w:val="center"/>
          </w:tcPr>
          <w:p>
            <w:pPr>
              <w:jc w:val="center"/>
              <w:rPr>
                <w:rFonts w:ascii="Times New Roman" w:hAnsi="Times New Roman" w:eastAsia="宋体" w:cs="Times New Roman"/>
                <w:kern w:val="0"/>
                <w:sz w:val="22"/>
              </w:rPr>
            </w:pPr>
          </w:p>
        </w:tc>
        <w:tc>
          <w:tcPr>
            <w:tcW w:w="1503" w:type="dxa"/>
            <w:vAlign w:val="center"/>
          </w:tcPr>
          <w:p>
            <w:pPr>
              <w:jc w:val="center"/>
              <w:rPr>
                <w:rFonts w:ascii="Times New Roman" w:hAnsi="Times New Roman" w:eastAsia="宋体" w:cs="Times New Roman"/>
                <w:kern w:val="0"/>
                <w:sz w:val="22"/>
              </w:rPr>
            </w:pPr>
            <w:r>
              <w:rPr>
                <w:rFonts w:ascii="Times New Roman" w:hAnsi="Times New Roman" w:eastAsia="宋体" w:cs="Times New Roman"/>
                <w:kern w:val="0"/>
                <w:sz w:val="22"/>
              </w:rPr>
              <w:t>40200123005</w:t>
            </w:r>
          </w:p>
        </w:tc>
        <w:tc>
          <w:tcPr>
            <w:tcW w:w="1616" w:type="dxa"/>
            <w:vAlign w:val="center"/>
          </w:tcPr>
          <w:p>
            <w:pPr>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翻译技巧与实践</w:t>
            </w:r>
          </w:p>
        </w:tc>
        <w:tc>
          <w:tcPr>
            <w:tcW w:w="709" w:type="dxa"/>
            <w:vAlign w:val="center"/>
          </w:tcPr>
          <w:p>
            <w:pPr>
              <w:jc w:val="center"/>
              <w:rPr>
                <w:rFonts w:ascii="Times New Roman" w:hAnsi="Times New Roman" w:eastAsia="宋体" w:cs="Times New Roman"/>
                <w:kern w:val="0"/>
                <w:sz w:val="22"/>
              </w:rPr>
            </w:pPr>
            <w:r>
              <w:rPr>
                <w:rFonts w:ascii="Times New Roman" w:hAnsi="Times New Roman" w:eastAsia="宋体" w:cs="Times New Roman"/>
                <w:kern w:val="0"/>
                <w:sz w:val="22"/>
              </w:rPr>
              <w:t>36</w:t>
            </w:r>
          </w:p>
        </w:tc>
        <w:tc>
          <w:tcPr>
            <w:tcW w:w="708" w:type="dxa"/>
            <w:vAlign w:val="center"/>
          </w:tcPr>
          <w:p>
            <w:pPr>
              <w:jc w:val="center"/>
              <w:rPr>
                <w:rFonts w:ascii="Times New Roman" w:hAnsi="Times New Roman" w:eastAsia="宋体" w:cs="Times New Roman"/>
                <w:kern w:val="0"/>
                <w:sz w:val="22"/>
              </w:rPr>
            </w:pPr>
          </w:p>
        </w:tc>
        <w:tc>
          <w:tcPr>
            <w:tcW w:w="567" w:type="dxa"/>
            <w:vAlign w:val="center"/>
          </w:tcPr>
          <w:p>
            <w:pPr>
              <w:jc w:val="center"/>
              <w:rPr>
                <w:rFonts w:ascii="Times New Roman" w:hAnsi="Times New Roman" w:eastAsia="宋体" w:cs="Times New Roman"/>
                <w:kern w:val="0"/>
                <w:sz w:val="22"/>
              </w:rPr>
            </w:pPr>
            <w:r>
              <w:rPr>
                <w:rFonts w:ascii="Times New Roman" w:hAnsi="Times New Roman" w:eastAsia="宋体" w:cs="Times New Roman"/>
                <w:kern w:val="0"/>
                <w:sz w:val="22"/>
              </w:rPr>
              <w:t>2</w:t>
            </w:r>
          </w:p>
        </w:tc>
        <w:tc>
          <w:tcPr>
            <w:tcW w:w="709" w:type="dxa"/>
            <w:vAlign w:val="center"/>
          </w:tcPr>
          <w:p>
            <w:pPr>
              <w:jc w:val="center"/>
              <w:rPr>
                <w:rFonts w:ascii="Times New Roman" w:hAnsi="Times New Roman" w:eastAsia="宋体" w:cs="Times New Roman"/>
                <w:kern w:val="0"/>
                <w:sz w:val="22"/>
              </w:rPr>
            </w:pPr>
            <w:r>
              <w:rPr>
                <w:rFonts w:ascii="Times New Roman" w:hAnsi="Times New Roman" w:eastAsia="宋体" w:cs="Times New Roman"/>
                <w:kern w:val="0"/>
                <w:sz w:val="22"/>
              </w:rPr>
              <w:t>1</w:t>
            </w:r>
            <w:r>
              <w:rPr>
                <w:rFonts w:hint="eastAsia" w:ascii="Times New Roman" w:hAnsi="Times New Roman" w:eastAsia="宋体" w:cs="Times New Roman"/>
                <w:kern w:val="0"/>
                <w:sz w:val="22"/>
              </w:rPr>
              <w:t>、</w:t>
            </w:r>
            <w:r>
              <w:rPr>
                <w:rFonts w:ascii="Times New Roman" w:hAnsi="Times New Roman" w:eastAsia="宋体" w:cs="Times New Roman"/>
                <w:kern w:val="0"/>
                <w:sz w:val="22"/>
              </w:rPr>
              <w:t>2</w:t>
            </w:r>
          </w:p>
        </w:tc>
        <w:tc>
          <w:tcPr>
            <w:tcW w:w="1134" w:type="dxa"/>
            <w:vAlign w:val="center"/>
          </w:tcPr>
          <w:p>
            <w:pPr>
              <w:jc w:val="center"/>
              <w:rPr>
                <w:rFonts w:ascii="Times New Roman" w:hAnsi="Times New Roman" w:eastAsia="宋体" w:cs="Times New Roman"/>
                <w:kern w:val="0"/>
                <w:sz w:val="22"/>
              </w:rPr>
            </w:pPr>
            <w:r>
              <w:rPr>
                <w:rFonts w:ascii="Times New Roman" w:hAnsi="Times New Roman" w:eastAsia="宋体" w:cs="Times New Roman"/>
                <w:kern w:val="0"/>
                <w:sz w:val="22"/>
              </w:rPr>
              <w:t>外国语</w:t>
            </w:r>
          </w:p>
          <w:p>
            <w:pPr>
              <w:jc w:val="center"/>
              <w:rPr>
                <w:rFonts w:ascii="Times New Roman" w:hAnsi="Times New Roman" w:eastAsia="宋体" w:cs="Times New Roman"/>
                <w:kern w:val="0"/>
                <w:sz w:val="22"/>
              </w:rPr>
            </w:pPr>
            <w:r>
              <w:rPr>
                <w:rFonts w:ascii="Times New Roman" w:hAnsi="Times New Roman" w:eastAsia="宋体" w:cs="Times New Roman"/>
                <w:kern w:val="0"/>
                <w:sz w:val="22"/>
              </w:rPr>
              <w:t>学院</w:t>
            </w:r>
          </w:p>
        </w:tc>
        <w:tc>
          <w:tcPr>
            <w:tcW w:w="987" w:type="dxa"/>
            <w:vAlign w:val="center"/>
          </w:tcPr>
          <w:p>
            <w:pPr>
              <w:jc w:val="center"/>
              <w:rPr>
                <w:rFonts w:ascii="Times New Roman" w:hAnsi="Times New Roman" w:eastAsia="宋体" w:cs="Times New Roman"/>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988" w:type="dxa"/>
            <w:vMerge w:val="continue"/>
            <w:vAlign w:val="center"/>
          </w:tcPr>
          <w:p>
            <w:pPr>
              <w:jc w:val="center"/>
              <w:rPr>
                <w:rFonts w:ascii="Times New Roman" w:hAnsi="Times New Roman" w:eastAsia="宋体" w:cs="Times New Roman"/>
                <w:kern w:val="0"/>
                <w:sz w:val="22"/>
              </w:rPr>
            </w:pPr>
          </w:p>
        </w:tc>
        <w:tc>
          <w:tcPr>
            <w:tcW w:w="860" w:type="dxa"/>
            <w:vMerge w:val="continue"/>
            <w:vAlign w:val="center"/>
          </w:tcPr>
          <w:p>
            <w:pPr>
              <w:jc w:val="center"/>
              <w:rPr>
                <w:rFonts w:ascii="Times New Roman" w:hAnsi="Times New Roman" w:eastAsia="宋体" w:cs="Times New Roman"/>
                <w:kern w:val="0"/>
                <w:sz w:val="22"/>
              </w:rPr>
            </w:pPr>
          </w:p>
        </w:tc>
        <w:tc>
          <w:tcPr>
            <w:tcW w:w="1503" w:type="dxa"/>
            <w:vAlign w:val="center"/>
          </w:tcPr>
          <w:p>
            <w:pPr>
              <w:jc w:val="center"/>
              <w:rPr>
                <w:rFonts w:ascii="Times New Roman" w:hAnsi="Times New Roman" w:eastAsia="宋体" w:cs="Times New Roman"/>
                <w:kern w:val="0"/>
                <w:sz w:val="22"/>
              </w:rPr>
            </w:pPr>
            <w:r>
              <w:rPr>
                <w:rFonts w:ascii="Times New Roman" w:hAnsi="Times New Roman" w:eastAsia="宋体" w:cs="Times New Roman"/>
                <w:kern w:val="0"/>
                <w:sz w:val="22"/>
              </w:rPr>
              <w:t>40200123006</w:t>
            </w:r>
          </w:p>
        </w:tc>
        <w:tc>
          <w:tcPr>
            <w:tcW w:w="1616" w:type="dxa"/>
            <w:vAlign w:val="center"/>
          </w:tcPr>
          <w:p>
            <w:pPr>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名剧民品</w:t>
            </w:r>
          </w:p>
        </w:tc>
        <w:tc>
          <w:tcPr>
            <w:tcW w:w="709" w:type="dxa"/>
            <w:vAlign w:val="center"/>
          </w:tcPr>
          <w:p>
            <w:pPr>
              <w:jc w:val="center"/>
              <w:rPr>
                <w:rFonts w:ascii="Times New Roman" w:hAnsi="Times New Roman" w:eastAsia="宋体" w:cs="Times New Roman"/>
                <w:kern w:val="0"/>
                <w:sz w:val="22"/>
              </w:rPr>
            </w:pPr>
            <w:r>
              <w:rPr>
                <w:rFonts w:ascii="Times New Roman" w:hAnsi="Times New Roman" w:eastAsia="宋体" w:cs="Times New Roman"/>
                <w:kern w:val="0"/>
                <w:sz w:val="22"/>
              </w:rPr>
              <w:t>36</w:t>
            </w:r>
          </w:p>
        </w:tc>
        <w:tc>
          <w:tcPr>
            <w:tcW w:w="708" w:type="dxa"/>
            <w:vAlign w:val="center"/>
          </w:tcPr>
          <w:p>
            <w:pPr>
              <w:jc w:val="center"/>
              <w:rPr>
                <w:rFonts w:ascii="Times New Roman" w:hAnsi="Times New Roman" w:eastAsia="宋体" w:cs="Times New Roman"/>
                <w:kern w:val="0"/>
                <w:sz w:val="22"/>
              </w:rPr>
            </w:pPr>
          </w:p>
        </w:tc>
        <w:tc>
          <w:tcPr>
            <w:tcW w:w="567" w:type="dxa"/>
            <w:vAlign w:val="center"/>
          </w:tcPr>
          <w:p>
            <w:pPr>
              <w:jc w:val="center"/>
              <w:rPr>
                <w:rFonts w:ascii="Times New Roman" w:hAnsi="Times New Roman" w:eastAsia="宋体" w:cs="Times New Roman"/>
                <w:kern w:val="0"/>
                <w:sz w:val="22"/>
              </w:rPr>
            </w:pPr>
            <w:r>
              <w:rPr>
                <w:rFonts w:ascii="Times New Roman" w:hAnsi="Times New Roman" w:eastAsia="宋体" w:cs="Times New Roman"/>
                <w:kern w:val="0"/>
                <w:sz w:val="22"/>
              </w:rPr>
              <w:t>2</w:t>
            </w:r>
          </w:p>
        </w:tc>
        <w:tc>
          <w:tcPr>
            <w:tcW w:w="709" w:type="dxa"/>
            <w:vAlign w:val="center"/>
          </w:tcPr>
          <w:p>
            <w:pPr>
              <w:jc w:val="center"/>
              <w:rPr>
                <w:rFonts w:ascii="Times New Roman" w:hAnsi="Times New Roman" w:eastAsia="宋体" w:cs="Times New Roman"/>
                <w:kern w:val="0"/>
                <w:sz w:val="22"/>
              </w:rPr>
            </w:pPr>
            <w:r>
              <w:rPr>
                <w:rFonts w:ascii="Times New Roman" w:hAnsi="Times New Roman" w:eastAsia="宋体" w:cs="Times New Roman"/>
                <w:kern w:val="0"/>
                <w:sz w:val="22"/>
              </w:rPr>
              <w:t>1</w:t>
            </w:r>
            <w:r>
              <w:rPr>
                <w:rFonts w:hint="eastAsia" w:ascii="Times New Roman" w:hAnsi="Times New Roman" w:eastAsia="宋体" w:cs="Times New Roman"/>
                <w:kern w:val="0"/>
                <w:sz w:val="22"/>
              </w:rPr>
              <w:t>、</w:t>
            </w:r>
            <w:r>
              <w:rPr>
                <w:rFonts w:ascii="Times New Roman" w:hAnsi="Times New Roman" w:eastAsia="宋体" w:cs="Times New Roman"/>
                <w:kern w:val="0"/>
                <w:sz w:val="22"/>
              </w:rPr>
              <w:t>2</w:t>
            </w:r>
          </w:p>
        </w:tc>
        <w:tc>
          <w:tcPr>
            <w:tcW w:w="1134" w:type="dxa"/>
            <w:vAlign w:val="center"/>
          </w:tcPr>
          <w:p>
            <w:pPr>
              <w:jc w:val="center"/>
              <w:rPr>
                <w:rFonts w:ascii="Times New Roman" w:hAnsi="Times New Roman" w:eastAsia="宋体" w:cs="Times New Roman"/>
                <w:kern w:val="0"/>
                <w:sz w:val="22"/>
              </w:rPr>
            </w:pPr>
            <w:r>
              <w:rPr>
                <w:rFonts w:ascii="Times New Roman" w:hAnsi="Times New Roman" w:eastAsia="宋体" w:cs="Times New Roman"/>
                <w:kern w:val="0"/>
                <w:sz w:val="22"/>
              </w:rPr>
              <w:t>外国语</w:t>
            </w:r>
          </w:p>
          <w:p>
            <w:pPr>
              <w:jc w:val="center"/>
              <w:rPr>
                <w:rFonts w:ascii="Times New Roman" w:hAnsi="Times New Roman" w:eastAsia="宋体" w:cs="Times New Roman"/>
                <w:kern w:val="0"/>
                <w:sz w:val="22"/>
              </w:rPr>
            </w:pPr>
            <w:r>
              <w:rPr>
                <w:rFonts w:ascii="Times New Roman" w:hAnsi="Times New Roman" w:eastAsia="宋体" w:cs="Times New Roman"/>
                <w:kern w:val="0"/>
                <w:sz w:val="22"/>
              </w:rPr>
              <w:t>学院</w:t>
            </w:r>
          </w:p>
        </w:tc>
        <w:tc>
          <w:tcPr>
            <w:tcW w:w="987" w:type="dxa"/>
            <w:vAlign w:val="center"/>
          </w:tcPr>
          <w:p>
            <w:pPr>
              <w:jc w:val="center"/>
              <w:rPr>
                <w:rFonts w:ascii="Times New Roman" w:hAnsi="Times New Roman" w:eastAsia="宋体" w:cs="Times New Roman"/>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988" w:type="dxa"/>
            <w:vMerge w:val="continue"/>
            <w:vAlign w:val="center"/>
          </w:tcPr>
          <w:p>
            <w:pPr>
              <w:jc w:val="center"/>
              <w:rPr>
                <w:rFonts w:ascii="Times New Roman" w:hAnsi="Times New Roman" w:eastAsia="宋体" w:cs="Times New Roman"/>
                <w:kern w:val="0"/>
                <w:sz w:val="22"/>
              </w:rPr>
            </w:pPr>
          </w:p>
        </w:tc>
        <w:tc>
          <w:tcPr>
            <w:tcW w:w="860" w:type="dxa"/>
            <w:vMerge w:val="continue"/>
            <w:vAlign w:val="center"/>
          </w:tcPr>
          <w:p>
            <w:pPr>
              <w:jc w:val="center"/>
              <w:rPr>
                <w:rFonts w:ascii="Times New Roman" w:hAnsi="Times New Roman" w:eastAsia="宋体" w:cs="Times New Roman"/>
                <w:kern w:val="0"/>
                <w:sz w:val="22"/>
              </w:rPr>
            </w:pPr>
          </w:p>
        </w:tc>
        <w:tc>
          <w:tcPr>
            <w:tcW w:w="1503" w:type="dxa"/>
            <w:vAlign w:val="center"/>
          </w:tcPr>
          <w:p>
            <w:pPr>
              <w:jc w:val="center"/>
              <w:rPr>
                <w:rFonts w:ascii="Times New Roman" w:hAnsi="Times New Roman" w:eastAsia="宋体" w:cs="Times New Roman"/>
                <w:kern w:val="0"/>
                <w:sz w:val="22"/>
              </w:rPr>
            </w:pPr>
            <w:r>
              <w:rPr>
                <w:rFonts w:ascii="Times New Roman" w:hAnsi="Times New Roman" w:eastAsia="宋体" w:cs="Times New Roman"/>
                <w:kern w:val="0"/>
                <w:sz w:val="22"/>
              </w:rPr>
              <w:t>40200123007</w:t>
            </w:r>
          </w:p>
        </w:tc>
        <w:tc>
          <w:tcPr>
            <w:tcW w:w="1616" w:type="dxa"/>
            <w:vAlign w:val="center"/>
          </w:tcPr>
          <w:p>
            <w:pPr>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英语公共演讲</w:t>
            </w:r>
          </w:p>
        </w:tc>
        <w:tc>
          <w:tcPr>
            <w:tcW w:w="709" w:type="dxa"/>
            <w:vAlign w:val="center"/>
          </w:tcPr>
          <w:p>
            <w:pPr>
              <w:jc w:val="center"/>
              <w:rPr>
                <w:rFonts w:ascii="Times New Roman" w:hAnsi="Times New Roman" w:eastAsia="宋体" w:cs="Times New Roman"/>
                <w:kern w:val="0"/>
                <w:sz w:val="22"/>
              </w:rPr>
            </w:pPr>
            <w:r>
              <w:rPr>
                <w:rFonts w:ascii="Times New Roman" w:hAnsi="Times New Roman" w:eastAsia="宋体" w:cs="Times New Roman"/>
                <w:kern w:val="0"/>
                <w:sz w:val="22"/>
              </w:rPr>
              <w:t>36</w:t>
            </w:r>
          </w:p>
        </w:tc>
        <w:tc>
          <w:tcPr>
            <w:tcW w:w="708" w:type="dxa"/>
            <w:vAlign w:val="center"/>
          </w:tcPr>
          <w:p>
            <w:pPr>
              <w:jc w:val="center"/>
              <w:rPr>
                <w:rFonts w:ascii="Times New Roman" w:hAnsi="Times New Roman" w:eastAsia="宋体" w:cs="Times New Roman"/>
                <w:kern w:val="0"/>
                <w:sz w:val="22"/>
              </w:rPr>
            </w:pPr>
          </w:p>
        </w:tc>
        <w:tc>
          <w:tcPr>
            <w:tcW w:w="567" w:type="dxa"/>
            <w:vAlign w:val="center"/>
          </w:tcPr>
          <w:p>
            <w:pPr>
              <w:jc w:val="center"/>
              <w:rPr>
                <w:rFonts w:ascii="Times New Roman" w:hAnsi="Times New Roman" w:eastAsia="宋体" w:cs="Times New Roman"/>
                <w:kern w:val="0"/>
                <w:sz w:val="22"/>
              </w:rPr>
            </w:pPr>
            <w:r>
              <w:rPr>
                <w:rFonts w:ascii="Times New Roman" w:hAnsi="Times New Roman" w:eastAsia="宋体" w:cs="Times New Roman"/>
                <w:kern w:val="0"/>
                <w:sz w:val="22"/>
              </w:rPr>
              <w:t>2</w:t>
            </w:r>
          </w:p>
        </w:tc>
        <w:tc>
          <w:tcPr>
            <w:tcW w:w="709" w:type="dxa"/>
            <w:vAlign w:val="center"/>
          </w:tcPr>
          <w:p>
            <w:pPr>
              <w:jc w:val="center"/>
              <w:rPr>
                <w:rFonts w:ascii="Times New Roman" w:hAnsi="Times New Roman" w:eastAsia="宋体" w:cs="Times New Roman"/>
                <w:kern w:val="0"/>
                <w:sz w:val="22"/>
              </w:rPr>
            </w:pPr>
            <w:r>
              <w:rPr>
                <w:rFonts w:ascii="Times New Roman" w:hAnsi="Times New Roman" w:eastAsia="宋体" w:cs="Times New Roman"/>
                <w:kern w:val="0"/>
                <w:sz w:val="22"/>
              </w:rPr>
              <w:t>1</w:t>
            </w:r>
            <w:r>
              <w:rPr>
                <w:rFonts w:hint="eastAsia" w:ascii="Times New Roman" w:hAnsi="Times New Roman" w:eastAsia="宋体" w:cs="Times New Roman"/>
                <w:kern w:val="0"/>
                <w:sz w:val="22"/>
              </w:rPr>
              <w:t>、</w:t>
            </w:r>
            <w:r>
              <w:rPr>
                <w:rFonts w:ascii="Times New Roman" w:hAnsi="Times New Roman" w:eastAsia="宋体" w:cs="Times New Roman"/>
                <w:kern w:val="0"/>
                <w:sz w:val="22"/>
              </w:rPr>
              <w:t>2</w:t>
            </w:r>
          </w:p>
        </w:tc>
        <w:tc>
          <w:tcPr>
            <w:tcW w:w="1134" w:type="dxa"/>
            <w:vAlign w:val="center"/>
          </w:tcPr>
          <w:p>
            <w:pPr>
              <w:jc w:val="center"/>
              <w:rPr>
                <w:rFonts w:ascii="Times New Roman" w:hAnsi="Times New Roman" w:eastAsia="宋体" w:cs="Times New Roman"/>
                <w:kern w:val="0"/>
                <w:sz w:val="22"/>
              </w:rPr>
            </w:pPr>
            <w:r>
              <w:rPr>
                <w:rFonts w:ascii="Times New Roman" w:hAnsi="Times New Roman" w:eastAsia="宋体" w:cs="Times New Roman"/>
                <w:kern w:val="0"/>
                <w:sz w:val="22"/>
              </w:rPr>
              <w:t>外国语</w:t>
            </w:r>
          </w:p>
          <w:p>
            <w:pPr>
              <w:jc w:val="center"/>
              <w:rPr>
                <w:rFonts w:ascii="Times New Roman" w:hAnsi="Times New Roman" w:eastAsia="宋体" w:cs="Times New Roman"/>
                <w:kern w:val="0"/>
                <w:sz w:val="22"/>
              </w:rPr>
            </w:pPr>
            <w:r>
              <w:rPr>
                <w:rFonts w:ascii="Times New Roman" w:hAnsi="Times New Roman" w:eastAsia="宋体" w:cs="Times New Roman"/>
                <w:kern w:val="0"/>
                <w:sz w:val="22"/>
              </w:rPr>
              <w:t>学院</w:t>
            </w:r>
          </w:p>
        </w:tc>
        <w:tc>
          <w:tcPr>
            <w:tcW w:w="987" w:type="dxa"/>
            <w:vAlign w:val="center"/>
          </w:tcPr>
          <w:p>
            <w:pPr>
              <w:jc w:val="center"/>
              <w:rPr>
                <w:rFonts w:ascii="Times New Roman" w:hAnsi="Times New Roman" w:eastAsia="宋体" w:cs="Times New Roman"/>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988" w:type="dxa"/>
            <w:vMerge w:val="continue"/>
            <w:vAlign w:val="center"/>
          </w:tcPr>
          <w:p>
            <w:pPr>
              <w:jc w:val="center"/>
              <w:rPr>
                <w:rFonts w:ascii="Times New Roman" w:hAnsi="Times New Roman" w:eastAsia="宋体" w:cs="Times New Roman"/>
                <w:kern w:val="0"/>
                <w:sz w:val="22"/>
              </w:rPr>
            </w:pPr>
          </w:p>
        </w:tc>
        <w:tc>
          <w:tcPr>
            <w:tcW w:w="860" w:type="dxa"/>
            <w:vMerge w:val="continue"/>
            <w:vAlign w:val="center"/>
          </w:tcPr>
          <w:p>
            <w:pPr>
              <w:jc w:val="center"/>
              <w:rPr>
                <w:rFonts w:ascii="Times New Roman" w:hAnsi="Times New Roman" w:eastAsia="宋体" w:cs="Times New Roman"/>
                <w:kern w:val="0"/>
                <w:sz w:val="22"/>
              </w:rPr>
            </w:pPr>
          </w:p>
        </w:tc>
        <w:tc>
          <w:tcPr>
            <w:tcW w:w="1503" w:type="dxa"/>
            <w:vAlign w:val="center"/>
          </w:tcPr>
          <w:p>
            <w:pPr>
              <w:jc w:val="center"/>
              <w:rPr>
                <w:rFonts w:ascii="Times New Roman" w:hAnsi="Times New Roman" w:eastAsia="宋体" w:cs="Times New Roman"/>
                <w:kern w:val="0"/>
                <w:sz w:val="22"/>
              </w:rPr>
            </w:pPr>
            <w:r>
              <w:rPr>
                <w:rFonts w:ascii="Times New Roman" w:hAnsi="Times New Roman" w:eastAsia="宋体" w:cs="Times New Roman"/>
                <w:kern w:val="0"/>
                <w:sz w:val="22"/>
              </w:rPr>
              <w:t>40200123008</w:t>
            </w:r>
          </w:p>
        </w:tc>
        <w:tc>
          <w:tcPr>
            <w:tcW w:w="1616" w:type="dxa"/>
            <w:vAlign w:val="center"/>
          </w:tcPr>
          <w:p>
            <w:pPr>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研究生英语听说实践</w:t>
            </w:r>
          </w:p>
        </w:tc>
        <w:tc>
          <w:tcPr>
            <w:tcW w:w="709" w:type="dxa"/>
            <w:vAlign w:val="center"/>
          </w:tcPr>
          <w:p>
            <w:pPr>
              <w:jc w:val="center"/>
              <w:rPr>
                <w:rFonts w:ascii="Times New Roman" w:hAnsi="Times New Roman" w:eastAsia="宋体" w:cs="Times New Roman"/>
                <w:kern w:val="0"/>
                <w:sz w:val="22"/>
              </w:rPr>
            </w:pPr>
            <w:r>
              <w:rPr>
                <w:rFonts w:ascii="Times New Roman" w:hAnsi="Times New Roman" w:eastAsia="宋体" w:cs="Times New Roman"/>
                <w:kern w:val="0"/>
                <w:sz w:val="22"/>
              </w:rPr>
              <w:t>36</w:t>
            </w:r>
          </w:p>
        </w:tc>
        <w:tc>
          <w:tcPr>
            <w:tcW w:w="708" w:type="dxa"/>
            <w:vAlign w:val="center"/>
          </w:tcPr>
          <w:p>
            <w:pPr>
              <w:jc w:val="center"/>
              <w:rPr>
                <w:rFonts w:ascii="Times New Roman" w:hAnsi="Times New Roman" w:eastAsia="宋体" w:cs="Times New Roman"/>
                <w:kern w:val="0"/>
                <w:sz w:val="22"/>
              </w:rPr>
            </w:pPr>
          </w:p>
        </w:tc>
        <w:tc>
          <w:tcPr>
            <w:tcW w:w="567" w:type="dxa"/>
            <w:vAlign w:val="center"/>
          </w:tcPr>
          <w:p>
            <w:pPr>
              <w:jc w:val="center"/>
              <w:rPr>
                <w:rFonts w:ascii="Times New Roman" w:hAnsi="Times New Roman" w:eastAsia="宋体" w:cs="Times New Roman"/>
                <w:kern w:val="0"/>
                <w:sz w:val="22"/>
              </w:rPr>
            </w:pPr>
            <w:r>
              <w:rPr>
                <w:rFonts w:ascii="Times New Roman" w:hAnsi="Times New Roman" w:eastAsia="宋体" w:cs="Times New Roman"/>
                <w:kern w:val="0"/>
                <w:sz w:val="22"/>
              </w:rPr>
              <w:t>2</w:t>
            </w:r>
          </w:p>
        </w:tc>
        <w:tc>
          <w:tcPr>
            <w:tcW w:w="709" w:type="dxa"/>
            <w:vAlign w:val="center"/>
          </w:tcPr>
          <w:p>
            <w:pPr>
              <w:jc w:val="center"/>
              <w:rPr>
                <w:rFonts w:ascii="Times New Roman" w:hAnsi="Times New Roman" w:eastAsia="宋体" w:cs="Times New Roman"/>
                <w:kern w:val="0"/>
                <w:sz w:val="22"/>
              </w:rPr>
            </w:pPr>
            <w:r>
              <w:rPr>
                <w:rFonts w:ascii="Times New Roman" w:hAnsi="Times New Roman" w:eastAsia="宋体" w:cs="Times New Roman"/>
                <w:kern w:val="0"/>
                <w:sz w:val="22"/>
              </w:rPr>
              <w:t>1</w:t>
            </w:r>
            <w:r>
              <w:rPr>
                <w:rFonts w:hint="eastAsia" w:ascii="Times New Roman" w:hAnsi="Times New Roman" w:eastAsia="宋体" w:cs="Times New Roman"/>
                <w:kern w:val="0"/>
                <w:sz w:val="22"/>
              </w:rPr>
              <w:t>、</w:t>
            </w:r>
            <w:r>
              <w:rPr>
                <w:rFonts w:ascii="Times New Roman" w:hAnsi="Times New Roman" w:eastAsia="宋体" w:cs="Times New Roman"/>
                <w:kern w:val="0"/>
                <w:sz w:val="22"/>
              </w:rPr>
              <w:t>2</w:t>
            </w:r>
          </w:p>
        </w:tc>
        <w:tc>
          <w:tcPr>
            <w:tcW w:w="1134" w:type="dxa"/>
            <w:vAlign w:val="center"/>
          </w:tcPr>
          <w:p>
            <w:pPr>
              <w:jc w:val="center"/>
              <w:rPr>
                <w:rFonts w:ascii="Times New Roman" w:hAnsi="Times New Roman" w:eastAsia="宋体" w:cs="Times New Roman"/>
                <w:kern w:val="0"/>
                <w:sz w:val="22"/>
              </w:rPr>
            </w:pPr>
            <w:r>
              <w:rPr>
                <w:rFonts w:ascii="Times New Roman" w:hAnsi="Times New Roman" w:eastAsia="宋体" w:cs="Times New Roman"/>
                <w:kern w:val="0"/>
                <w:sz w:val="22"/>
              </w:rPr>
              <w:t>外国语</w:t>
            </w:r>
          </w:p>
          <w:p>
            <w:pPr>
              <w:jc w:val="center"/>
              <w:rPr>
                <w:rFonts w:ascii="Times New Roman" w:hAnsi="Times New Roman" w:eastAsia="宋体" w:cs="Times New Roman"/>
                <w:kern w:val="0"/>
                <w:sz w:val="22"/>
              </w:rPr>
            </w:pPr>
            <w:r>
              <w:rPr>
                <w:rFonts w:ascii="Times New Roman" w:hAnsi="Times New Roman" w:eastAsia="宋体" w:cs="Times New Roman"/>
                <w:kern w:val="0"/>
                <w:sz w:val="22"/>
              </w:rPr>
              <w:t>学院</w:t>
            </w:r>
          </w:p>
        </w:tc>
        <w:tc>
          <w:tcPr>
            <w:tcW w:w="987" w:type="dxa"/>
            <w:vAlign w:val="center"/>
          </w:tcPr>
          <w:p>
            <w:pPr>
              <w:jc w:val="center"/>
              <w:rPr>
                <w:rFonts w:ascii="Times New Roman" w:hAnsi="Times New Roman" w:eastAsia="宋体" w:cs="Times New Roman"/>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988" w:type="dxa"/>
            <w:vMerge w:val="continue"/>
            <w:vAlign w:val="center"/>
          </w:tcPr>
          <w:p>
            <w:pPr>
              <w:jc w:val="center"/>
              <w:rPr>
                <w:rFonts w:ascii="Times New Roman" w:hAnsi="Times New Roman" w:eastAsia="宋体" w:cs="Times New Roman"/>
                <w:kern w:val="0"/>
                <w:sz w:val="22"/>
              </w:rPr>
            </w:pPr>
          </w:p>
        </w:tc>
        <w:tc>
          <w:tcPr>
            <w:tcW w:w="860" w:type="dxa"/>
            <w:vMerge w:val="continue"/>
            <w:vAlign w:val="center"/>
          </w:tcPr>
          <w:p>
            <w:pPr>
              <w:jc w:val="center"/>
              <w:rPr>
                <w:rFonts w:ascii="Times New Roman" w:hAnsi="Times New Roman" w:eastAsia="宋体" w:cs="Times New Roman"/>
                <w:kern w:val="0"/>
                <w:sz w:val="22"/>
              </w:rPr>
            </w:pPr>
          </w:p>
        </w:tc>
        <w:tc>
          <w:tcPr>
            <w:tcW w:w="1503" w:type="dxa"/>
            <w:vAlign w:val="center"/>
          </w:tcPr>
          <w:p>
            <w:pPr>
              <w:jc w:val="center"/>
              <w:rPr>
                <w:rFonts w:ascii="Times New Roman" w:hAnsi="Times New Roman" w:eastAsia="宋体" w:cs="Times New Roman"/>
                <w:kern w:val="0"/>
                <w:sz w:val="22"/>
              </w:rPr>
            </w:pPr>
            <w:r>
              <w:rPr>
                <w:rFonts w:ascii="Times New Roman" w:hAnsi="Times New Roman" w:eastAsia="宋体" w:cs="Times New Roman"/>
                <w:kern w:val="0"/>
                <w:sz w:val="22"/>
              </w:rPr>
              <w:t>40200123009</w:t>
            </w:r>
          </w:p>
        </w:tc>
        <w:tc>
          <w:tcPr>
            <w:tcW w:w="1616" w:type="dxa"/>
            <w:vAlign w:val="center"/>
          </w:tcPr>
          <w:p>
            <w:pPr>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跨文化交际</w:t>
            </w:r>
          </w:p>
        </w:tc>
        <w:tc>
          <w:tcPr>
            <w:tcW w:w="709" w:type="dxa"/>
            <w:vAlign w:val="center"/>
          </w:tcPr>
          <w:p>
            <w:pPr>
              <w:jc w:val="center"/>
              <w:rPr>
                <w:rFonts w:ascii="Times New Roman" w:hAnsi="Times New Roman" w:eastAsia="宋体" w:cs="Times New Roman"/>
                <w:kern w:val="0"/>
                <w:sz w:val="22"/>
              </w:rPr>
            </w:pPr>
            <w:r>
              <w:rPr>
                <w:rFonts w:ascii="Times New Roman" w:hAnsi="Times New Roman" w:eastAsia="宋体" w:cs="Times New Roman"/>
                <w:kern w:val="0"/>
                <w:sz w:val="22"/>
              </w:rPr>
              <w:t>36</w:t>
            </w:r>
          </w:p>
        </w:tc>
        <w:tc>
          <w:tcPr>
            <w:tcW w:w="708" w:type="dxa"/>
            <w:vAlign w:val="center"/>
          </w:tcPr>
          <w:p>
            <w:pPr>
              <w:jc w:val="center"/>
              <w:rPr>
                <w:rFonts w:ascii="Times New Roman" w:hAnsi="Times New Roman" w:eastAsia="宋体" w:cs="Times New Roman"/>
                <w:kern w:val="0"/>
                <w:sz w:val="22"/>
              </w:rPr>
            </w:pPr>
          </w:p>
        </w:tc>
        <w:tc>
          <w:tcPr>
            <w:tcW w:w="567" w:type="dxa"/>
            <w:vAlign w:val="center"/>
          </w:tcPr>
          <w:p>
            <w:pPr>
              <w:jc w:val="center"/>
              <w:rPr>
                <w:rFonts w:ascii="Times New Roman" w:hAnsi="Times New Roman" w:eastAsia="宋体" w:cs="Times New Roman"/>
                <w:kern w:val="0"/>
                <w:sz w:val="22"/>
              </w:rPr>
            </w:pPr>
            <w:r>
              <w:rPr>
                <w:rFonts w:ascii="Times New Roman" w:hAnsi="Times New Roman" w:eastAsia="宋体" w:cs="Times New Roman"/>
                <w:kern w:val="0"/>
                <w:sz w:val="22"/>
              </w:rPr>
              <w:t>2</w:t>
            </w:r>
          </w:p>
        </w:tc>
        <w:tc>
          <w:tcPr>
            <w:tcW w:w="709" w:type="dxa"/>
            <w:vAlign w:val="center"/>
          </w:tcPr>
          <w:p>
            <w:pPr>
              <w:jc w:val="center"/>
              <w:rPr>
                <w:rFonts w:ascii="Times New Roman" w:hAnsi="Times New Roman" w:eastAsia="宋体" w:cs="Times New Roman"/>
                <w:kern w:val="0"/>
                <w:sz w:val="22"/>
              </w:rPr>
            </w:pPr>
            <w:r>
              <w:rPr>
                <w:rFonts w:ascii="Times New Roman" w:hAnsi="Times New Roman" w:eastAsia="宋体" w:cs="Times New Roman"/>
                <w:kern w:val="0"/>
                <w:sz w:val="22"/>
              </w:rPr>
              <w:t>1</w:t>
            </w:r>
            <w:r>
              <w:rPr>
                <w:rFonts w:hint="eastAsia" w:ascii="Times New Roman" w:hAnsi="Times New Roman" w:eastAsia="宋体" w:cs="Times New Roman"/>
                <w:kern w:val="0"/>
                <w:sz w:val="22"/>
              </w:rPr>
              <w:t>、</w:t>
            </w:r>
            <w:r>
              <w:rPr>
                <w:rFonts w:ascii="Times New Roman" w:hAnsi="Times New Roman" w:eastAsia="宋体" w:cs="Times New Roman"/>
                <w:kern w:val="0"/>
                <w:sz w:val="22"/>
              </w:rPr>
              <w:t>2</w:t>
            </w:r>
          </w:p>
        </w:tc>
        <w:tc>
          <w:tcPr>
            <w:tcW w:w="1134" w:type="dxa"/>
            <w:vAlign w:val="center"/>
          </w:tcPr>
          <w:p>
            <w:pPr>
              <w:jc w:val="center"/>
              <w:rPr>
                <w:rFonts w:ascii="Times New Roman" w:hAnsi="Times New Roman" w:eastAsia="宋体" w:cs="Times New Roman"/>
                <w:kern w:val="0"/>
                <w:sz w:val="22"/>
              </w:rPr>
            </w:pPr>
            <w:r>
              <w:rPr>
                <w:rFonts w:ascii="Times New Roman" w:hAnsi="Times New Roman" w:eastAsia="宋体" w:cs="Times New Roman"/>
                <w:kern w:val="0"/>
                <w:sz w:val="22"/>
              </w:rPr>
              <w:t>外国语</w:t>
            </w:r>
          </w:p>
          <w:p>
            <w:pPr>
              <w:jc w:val="center"/>
              <w:rPr>
                <w:rFonts w:ascii="Times New Roman" w:hAnsi="Times New Roman" w:eastAsia="宋体" w:cs="Times New Roman"/>
                <w:kern w:val="0"/>
                <w:sz w:val="22"/>
              </w:rPr>
            </w:pPr>
            <w:r>
              <w:rPr>
                <w:rFonts w:ascii="Times New Roman" w:hAnsi="Times New Roman" w:eastAsia="宋体" w:cs="Times New Roman"/>
                <w:kern w:val="0"/>
                <w:sz w:val="22"/>
              </w:rPr>
              <w:t>学院</w:t>
            </w:r>
          </w:p>
        </w:tc>
        <w:tc>
          <w:tcPr>
            <w:tcW w:w="987" w:type="dxa"/>
            <w:vAlign w:val="center"/>
          </w:tcPr>
          <w:p>
            <w:pPr>
              <w:jc w:val="center"/>
              <w:rPr>
                <w:rFonts w:ascii="Times New Roman" w:hAnsi="Times New Roman" w:eastAsia="宋体" w:cs="Times New Roman"/>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988" w:type="dxa"/>
            <w:vMerge w:val="continue"/>
            <w:vAlign w:val="center"/>
          </w:tcPr>
          <w:p>
            <w:pPr>
              <w:jc w:val="center"/>
              <w:rPr>
                <w:rFonts w:ascii="Times New Roman" w:hAnsi="Times New Roman" w:eastAsia="宋体" w:cs="Times New Roman"/>
                <w:kern w:val="0"/>
                <w:sz w:val="22"/>
              </w:rPr>
            </w:pPr>
          </w:p>
        </w:tc>
        <w:tc>
          <w:tcPr>
            <w:tcW w:w="860" w:type="dxa"/>
            <w:vMerge w:val="continue"/>
            <w:vAlign w:val="center"/>
          </w:tcPr>
          <w:p>
            <w:pPr>
              <w:jc w:val="center"/>
              <w:rPr>
                <w:rFonts w:ascii="Times New Roman" w:hAnsi="Times New Roman" w:eastAsia="宋体" w:cs="Times New Roman"/>
                <w:kern w:val="0"/>
                <w:sz w:val="22"/>
              </w:rPr>
            </w:pPr>
          </w:p>
        </w:tc>
        <w:tc>
          <w:tcPr>
            <w:tcW w:w="1503" w:type="dxa"/>
            <w:vAlign w:val="center"/>
          </w:tcPr>
          <w:p>
            <w:pPr>
              <w:jc w:val="center"/>
              <w:rPr>
                <w:rFonts w:ascii="Times New Roman" w:hAnsi="Times New Roman" w:eastAsia="宋体" w:cs="Times New Roman"/>
                <w:kern w:val="0"/>
                <w:sz w:val="22"/>
              </w:rPr>
            </w:pPr>
            <w:r>
              <w:rPr>
                <w:rFonts w:ascii="Times New Roman" w:hAnsi="Times New Roman" w:eastAsia="宋体" w:cs="Times New Roman"/>
                <w:kern w:val="0"/>
                <w:sz w:val="22"/>
              </w:rPr>
              <w:t>40200123010</w:t>
            </w:r>
          </w:p>
        </w:tc>
        <w:tc>
          <w:tcPr>
            <w:tcW w:w="1616" w:type="dxa"/>
            <w:vAlign w:val="center"/>
          </w:tcPr>
          <w:p>
            <w:pPr>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科技英语实训</w:t>
            </w:r>
          </w:p>
        </w:tc>
        <w:tc>
          <w:tcPr>
            <w:tcW w:w="709" w:type="dxa"/>
            <w:vAlign w:val="center"/>
          </w:tcPr>
          <w:p>
            <w:pPr>
              <w:jc w:val="center"/>
              <w:rPr>
                <w:rFonts w:ascii="Times New Roman" w:hAnsi="Times New Roman" w:eastAsia="宋体" w:cs="Times New Roman"/>
                <w:kern w:val="0"/>
                <w:sz w:val="22"/>
              </w:rPr>
            </w:pPr>
            <w:r>
              <w:rPr>
                <w:rFonts w:ascii="Times New Roman" w:hAnsi="Times New Roman" w:eastAsia="宋体" w:cs="Times New Roman"/>
                <w:kern w:val="0"/>
                <w:sz w:val="22"/>
              </w:rPr>
              <w:t>36</w:t>
            </w:r>
          </w:p>
        </w:tc>
        <w:tc>
          <w:tcPr>
            <w:tcW w:w="708" w:type="dxa"/>
            <w:vAlign w:val="center"/>
          </w:tcPr>
          <w:p>
            <w:pPr>
              <w:jc w:val="center"/>
              <w:rPr>
                <w:rFonts w:ascii="Times New Roman" w:hAnsi="Times New Roman" w:eastAsia="宋体" w:cs="Times New Roman"/>
                <w:kern w:val="0"/>
                <w:sz w:val="22"/>
              </w:rPr>
            </w:pPr>
          </w:p>
        </w:tc>
        <w:tc>
          <w:tcPr>
            <w:tcW w:w="567" w:type="dxa"/>
            <w:vAlign w:val="center"/>
          </w:tcPr>
          <w:p>
            <w:pPr>
              <w:jc w:val="center"/>
              <w:rPr>
                <w:rFonts w:ascii="Times New Roman" w:hAnsi="Times New Roman" w:eastAsia="宋体" w:cs="Times New Roman"/>
                <w:kern w:val="0"/>
                <w:sz w:val="22"/>
              </w:rPr>
            </w:pPr>
            <w:r>
              <w:rPr>
                <w:rFonts w:ascii="Times New Roman" w:hAnsi="Times New Roman" w:eastAsia="宋体" w:cs="Times New Roman"/>
                <w:kern w:val="0"/>
                <w:sz w:val="22"/>
              </w:rPr>
              <w:t>2</w:t>
            </w:r>
          </w:p>
        </w:tc>
        <w:tc>
          <w:tcPr>
            <w:tcW w:w="709" w:type="dxa"/>
            <w:vAlign w:val="center"/>
          </w:tcPr>
          <w:p>
            <w:pPr>
              <w:jc w:val="center"/>
              <w:rPr>
                <w:rFonts w:ascii="Times New Roman" w:hAnsi="Times New Roman" w:eastAsia="宋体" w:cs="Times New Roman"/>
                <w:kern w:val="0"/>
                <w:sz w:val="22"/>
              </w:rPr>
            </w:pPr>
            <w:r>
              <w:rPr>
                <w:rFonts w:ascii="Times New Roman" w:hAnsi="Times New Roman" w:eastAsia="宋体" w:cs="Times New Roman"/>
                <w:kern w:val="0"/>
                <w:sz w:val="22"/>
              </w:rPr>
              <w:t>1</w:t>
            </w:r>
            <w:r>
              <w:rPr>
                <w:rFonts w:hint="eastAsia" w:ascii="Times New Roman" w:hAnsi="Times New Roman" w:eastAsia="宋体" w:cs="Times New Roman"/>
                <w:kern w:val="0"/>
                <w:sz w:val="22"/>
              </w:rPr>
              <w:t>、</w:t>
            </w:r>
            <w:r>
              <w:rPr>
                <w:rFonts w:ascii="Times New Roman" w:hAnsi="Times New Roman" w:eastAsia="宋体" w:cs="Times New Roman"/>
                <w:kern w:val="0"/>
                <w:sz w:val="22"/>
              </w:rPr>
              <w:t>2</w:t>
            </w:r>
          </w:p>
        </w:tc>
        <w:tc>
          <w:tcPr>
            <w:tcW w:w="1134" w:type="dxa"/>
            <w:vAlign w:val="center"/>
          </w:tcPr>
          <w:p>
            <w:pPr>
              <w:jc w:val="center"/>
              <w:rPr>
                <w:rFonts w:ascii="Times New Roman" w:hAnsi="Times New Roman" w:eastAsia="宋体" w:cs="Times New Roman"/>
                <w:kern w:val="0"/>
                <w:sz w:val="22"/>
              </w:rPr>
            </w:pPr>
            <w:r>
              <w:rPr>
                <w:rFonts w:ascii="Times New Roman" w:hAnsi="Times New Roman" w:eastAsia="宋体" w:cs="Times New Roman"/>
                <w:kern w:val="0"/>
                <w:sz w:val="22"/>
              </w:rPr>
              <w:t>外国语</w:t>
            </w:r>
          </w:p>
          <w:p>
            <w:pPr>
              <w:jc w:val="center"/>
              <w:rPr>
                <w:rFonts w:ascii="Times New Roman" w:hAnsi="Times New Roman" w:eastAsia="宋体" w:cs="Times New Roman"/>
                <w:kern w:val="0"/>
                <w:sz w:val="22"/>
              </w:rPr>
            </w:pPr>
            <w:r>
              <w:rPr>
                <w:rFonts w:ascii="Times New Roman" w:hAnsi="Times New Roman" w:eastAsia="宋体" w:cs="Times New Roman"/>
                <w:kern w:val="0"/>
                <w:sz w:val="22"/>
              </w:rPr>
              <w:t>学院</w:t>
            </w:r>
          </w:p>
        </w:tc>
        <w:tc>
          <w:tcPr>
            <w:tcW w:w="987" w:type="dxa"/>
            <w:vAlign w:val="center"/>
          </w:tcPr>
          <w:p>
            <w:pPr>
              <w:jc w:val="center"/>
              <w:rPr>
                <w:rFonts w:ascii="Times New Roman" w:hAnsi="Times New Roman" w:eastAsia="宋体" w:cs="Times New Roman"/>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988" w:type="dxa"/>
            <w:vMerge w:val="continue"/>
            <w:vAlign w:val="center"/>
          </w:tcPr>
          <w:p>
            <w:pPr>
              <w:jc w:val="center"/>
              <w:rPr>
                <w:rFonts w:ascii="Times New Roman" w:hAnsi="Times New Roman" w:eastAsia="宋体" w:cs="Times New Roman"/>
                <w:kern w:val="0"/>
                <w:sz w:val="22"/>
              </w:rPr>
            </w:pPr>
          </w:p>
        </w:tc>
        <w:tc>
          <w:tcPr>
            <w:tcW w:w="860" w:type="dxa"/>
            <w:vMerge w:val="continue"/>
            <w:vAlign w:val="center"/>
          </w:tcPr>
          <w:p>
            <w:pPr>
              <w:jc w:val="center"/>
              <w:rPr>
                <w:rFonts w:ascii="Times New Roman" w:hAnsi="Times New Roman" w:eastAsia="宋体" w:cs="Times New Roman"/>
                <w:kern w:val="0"/>
                <w:sz w:val="22"/>
              </w:rPr>
            </w:pPr>
          </w:p>
        </w:tc>
        <w:tc>
          <w:tcPr>
            <w:tcW w:w="1503" w:type="dxa"/>
            <w:vAlign w:val="center"/>
          </w:tcPr>
          <w:p>
            <w:pPr>
              <w:jc w:val="center"/>
              <w:rPr>
                <w:rFonts w:ascii="Times New Roman" w:hAnsi="Times New Roman" w:eastAsia="宋体" w:cs="Times New Roman"/>
                <w:kern w:val="0"/>
                <w:sz w:val="22"/>
              </w:rPr>
            </w:pPr>
            <w:r>
              <w:rPr>
                <w:rFonts w:ascii="Times New Roman" w:hAnsi="Times New Roman" w:eastAsia="宋体" w:cs="Times New Roman"/>
                <w:kern w:val="0"/>
                <w:sz w:val="22"/>
              </w:rPr>
              <w:t>40200123011</w:t>
            </w:r>
          </w:p>
        </w:tc>
        <w:tc>
          <w:tcPr>
            <w:tcW w:w="1616" w:type="dxa"/>
            <w:vAlign w:val="center"/>
          </w:tcPr>
          <w:p>
            <w:pPr>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英语论语导读</w:t>
            </w:r>
          </w:p>
        </w:tc>
        <w:tc>
          <w:tcPr>
            <w:tcW w:w="709" w:type="dxa"/>
            <w:vAlign w:val="center"/>
          </w:tcPr>
          <w:p>
            <w:pPr>
              <w:jc w:val="center"/>
              <w:rPr>
                <w:rFonts w:ascii="Times New Roman" w:hAnsi="Times New Roman" w:eastAsia="宋体" w:cs="Times New Roman"/>
                <w:kern w:val="0"/>
                <w:sz w:val="22"/>
              </w:rPr>
            </w:pPr>
            <w:r>
              <w:rPr>
                <w:rFonts w:ascii="Times New Roman" w:hAnsi="Times New Roman" w:eastAsia="宋体" w:cs="Times New Roman"/>
                <w:kern w:val="0"/>
                <w:sz w:val="22"/>
              </w:rPr>
              <w:t>36</w:t>
            </w:r>
          </w:p>
        </w:tc>
        <w:tc>
          <w:tcPr>
            <w:tcW w:w="708" w:type="dxa"/>
            <w:vAlign w:val="center"/>
          </w:tcPr>
          <w:p>
            <w:pPr>
              <w:jc w:val="center"/>
              <w:rPr>
                <w:rFonts w:ascii="Times New Roman" w:hAnsi="Times New Roman" w:eastAsia="宋体" w:cs="Times New Roman"/>
                <w:kern w:val="0"/>
                <w:sz w:val="22"/>
              </w:rPr>
            </w:pPr>
          </w:p>
        </w:tc>
        <w:tc>
          <w:tcPr>
            <w:tcW w:w="567" w:type="dxa"/>
            <w:vAlign w:val="center"/>
          </w:tcPr>
          <w:p>
            <w:pPr>
              <w:jc w:val="center"/>
              <w:rPr>
                <w:rFonts w:ascii="Times New Roman" w:hAnsi="Times New Roman" w:eastAsia="宋体" w:cs="Times New Roman"/>
                <w:kern w:val="0"/>
                <w:sz w:val="22"/>
              </w:rPr>
            </w:pPr>
            <w:r>
              <w:rPr>
                <w:rFonts w:ascii="Times New Roman" w:hAnsi="Times New Roman" w:eastAsia="宋体" w:cs="Times New Roman"/>
                <w:kern w:val="0"/>
                <w:sz w:val="22"/>
              </w:rPr>
              <w:t>2</w:t>
            </w:r>
          </w:p>
        </w:tc>
        <w:tc>
          <w:tcPr>
            <w:tcW w:w="709" w:type="dxa"/>
            <w:vAlign w:val="center"/>
          </w:tcPr>
          <w:p>
            <w:pPr>
              <w:jc w:val="center"/>
              <w:rPr>
                <w:rFonts w:ascii="Times New Roman" w:hAnsi="Times New Roman" w:eastAsia="宋体" w:cs="Times New Roman"/>
                <w:kern w:val="0"/>
                <w:sz w:val="22"/>
              </w:rPr>
            </w:pPr>
            <w:r>
              <w:rPr>
                <w:rFonts w:ascii="Times New Roman" w:hAnsi="Times New Roman" w:eastAsia="宋体" w:cs="Times New Roman"/>
                <w:kern w:val="0"/>
                <w:sz w:val="22"/>
              </w:rPr>
              <w:t>1</w:t>
            </w:r>
            <w:r>
              <w:rPr>
                <w:rFonts w:hint="eastAsia" w:ascii="Times New Roman" w:hAnsi="Times New Roman" w:eastAsia="宋体" w:cs="Times New Roman"/>
                <w:kern w:val="0"/>
                <w:sz w:val="22"/>
              </w:rPr>
              <w:t>、</w:t>
            </w:r>
            <w:r>
              <w:rPr>
                <w:rFonts w:ascii="Times New Roman" w:hAnsi="Times New Roman" w:eastAsia="宋体" w:cs="Times New Roman"/>
                <w:kern w:val="0"/>
                <w:sz w:val="22"/>
              </w:rPr>
              <w:t>2</w:t>
            </w:r>
          </w:p>
        </w:tc>
        <w:tc>
          <w:tcPr>
            <w:tcW w:w="1134" w:type="dxa"/>
            <w:vAlign w:val="center"/>
          </w:tcPr>
          <w:p>
            <w:pPr>
              <w:jc w:val="center"/>
              <w:rPr>
                <w:rFonts w:ascii="Times New Roman" w:hAnsi="Times New Roman" w:eastAsia="宋体" w:cs="Times New Roman"/>
                <w:kern w:val="0"/>
                <w:sz w:val="22"/>
              </w:rPr>
            </w:pPr>
            <w:r>
              <w:rPr>
                <w:rFonts w:ascii="Times New Roman" w:hAnsi="Times New Roman" w:eastAsia="宋体" w:cs="Times New Roman"/>
                <w:kern w:val="0"/>
                <w:sz w:val="22"/>
              </w:rPr>
              <w:t>外国语</w:t>
            </w:r>
          </w:p>
          <w:p>
            <w:pPr>
              <w:jc w:val="center"/>
              <w:rPr>
                <w:rFonts w:ascii="Times New Roman" w:hAnsi="Times New Roman" w:eastAsia="宋体" w:cs="Times New Roman"/>
                <w:kern w:val="0"/>
                <w:sz w:val="22"/>
              </w:rPr>
            </w:pPr>
            <w:r>
              <w:rPr>
                <w:rFonts w:ascii="Times New Roman" w:hAnsi="Times New Roman" w:eastAsia="宋体" w:cs="Times New Roman"/>
                <w:kern w:val="0"/>
                <w:sz w:val="22"/>
              </w:rPr>
              <w:t>学院</w:t>
            </w:r>
          </w:p>
        </w:tc>
        <w:tc>
          <w:tcPr>
            <w:tcW w:w="987" w:type="dxa"/>
            <w:vAlign w:val="center"/>
          </w:tcPr>
          <w:p>
            <w:pPr>
              <w:jc w:val="center"/>
              <w:rPr>
                <w:rFonts w:ascii="Times New Roman" w:hAnsi="Times New Roman" w:eastAsia="宋体" w:cs="Times New Roman"/>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988" w:type="dxa"/>
            <w:vMerge w:val="continue"/>
            <w:vAlign w:val="center"/>
          </w:tcPr>
          <w:p>
            <w:pPr>
              <w:jc w:val="center"/>
              <w:rPr>
                <w:rFonts w:ascii="Times New Roman" w:hAnsi="Times New Roman" w:eastAsia="宋体" w:cs="Times New Roman"/>
                <w:kern w:val="0"/>
                <w:sz w:val="22"/>
              </w:rPr>
            </w:pPr>
          </w:p>
        </w:tc>
        <w:tc>
          <w:tcPr>
            <w:tcW w:w="860" w:type="dxa"/>
            <w:vMerge w:val="continue"/>
            <w:vAlign w:val="center"/>
          </w:tcPr>
          <w:p>
            <w:pPr>
              <w:jc w:val="center"/>
              <w:rPr>
                <w:rFonts w:ascii="Times New Roman" w:hAnsi="Times New Roman" w:eastAsia="宋体" w:cs="Times New Roman"/>
                <w:kern w:val="0"/>
                <w:sz w:val="22"/>
              </w:rPr>
            </w:pPr>
          </w:p>
        </w:tc>
        <w:tc>
          <w:tcPr>
            <w:tcW w:w="1503" w:type="dxa"/>
            <w:vAlign w:val="center"/>
          </w:tcPr>
          <w:p>
            <w:pPr>
              <w:jc w:val="center"/>
              <w:rPr>
                <w:rFonts w:ascii="Times New Roman" w:hAnsi="Times New Roman" w:eastAsia="宋体" w:cs="Times New Roman"/>
                <w:kern w:val="0"/>
                <w:sz w:val="22"/>
              </w:rPr>
            </w:pPr>
            <w:r>
              <w:rPr>
                <w:rFonts w:ascii="Times New Roman" w:hAnsi="Times New Roman" w:eastAsia="宋体" w:cs="Times New Roman"/>
                <w:kern w:val="0"/>
                <w:sz w:val="22"/>
              </w:rPr>
              <w:t>40200123012</w:t>
            </w:r>
          </w:p>
        </w:tc>
        <w:tc>
          <w:tcPr>
            <w:tcW w:w="1616" w:type="dxa"/>
            <w:vAlign w:val="center"/>
          </w:tcPr>
          <w:p>
            <w:pPr>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学术阅读策略</w:t>
            </w:r>
          </w:p>
        </w:tc>
        <w:tc>
          <w:tcPr>
            <w:tcW w:w="709" w:type="dxa"/>
            <w:vAlign w:val="center"/>
          </w:tcPr>
          <w:p>
            <w:pPr>
              <w:jc w:val="center"/>
              <w:rPr>
                <w:rFonts w:ascii="Times New Roman" w:hAnsi="Times New Roman" w:eastAsia="宋体" w:cs="Times New Roman"/>
                <w:kern w:val="0"/>
                <w:sz w:val="22"/>
              </w:rPr>
            </w:pPr>
            <w:r>
              <w:rPr>
                <w:rFonts w:ascii="Times New Roman" w:hAnsi="Times New Roman" w:eastAsia="宋体" w:cs="Times New Roman"/>
                <w:kern w:val="0"/>
                <w:sz w:val="22"/>
              </w:rPr>
              <w:t>36</w:t>
            </w:r>
          </w:p>
        </w:tc>
        <w:tc>
          <w:tcPr>
            <w:tcW w:w="708" w:type="dxa"/>
            <w:vAlign w:val="center"/>
          </w:tcPr>
          <w:p>
            <w:pPr>
              <w:jc w:val="center"/>
              <w:rPr>
                <w:rFonts w:ascii="Times New Roman" w:hAnsi="Times New Roman" w:eastAsia="宋体" w:cs="Times New Roman"/>
                <w:kern w:val="0"/>
                <w:sz w:val="22"/>
              </w:rPr>
            </w:pPr>
          </w:p>
        </w:tc>
        <w:tc>
          <w:tcPr>
            <w:tcW w:w="567" w:type="dxa"/>
            <w:vAlign w:val="center"/>
          </w:tcPr>
          <w:p>
            <w:pPr>
              <w:jc w:val="center"/>
              <w:rPr>
                <w:rFonts w:ascii="Times New Roman" w:hAnsi="Times New Roman" w:eastAsia="宋体" w:cs="Times New Roman"/>
                <w:kern w:val="0"/>
                <w:sz w:val="22"/>
              </w:rPr>
            </w:pPr>
            <w:r>
              <w:rPr>
                <w:rFonts w:ascii="Times New Roman" w:hAnsi="Times New Roman" w:eastAsia="宋体" w:cs="Times New Roman"/>
                <w:kern w:val="0"/>
                <w:sz w:val="22"/>
              </w:rPr>
              <w:t>2</w:t>
            </w:r>
          </w:p>
        </w:tc>
        <w:tc>
          <w:tcPr>
            <w:tcW w:w="709" w:type="dxa"/>
            <w:vAlign w:val="center"/>
          </w:tcPr>
          <w:p>
            <w:pPr>
              <w:jc w:val="center"/>
              <w:rPr>
                <w:rFonts w:ascii="Times New Roman" w:hAnsi="Times New Roman" w:eastAsia="宋体" w:cs="Times New Roman"/>
                <w:kern w:val="0"/>
                <w:sz w:val="22"/>
              </w:rPr>
            </w:pPr>
            <w:r>
              <w:rPr>
                <w:rFonts w:ascii="Times New Roman" w:hAnsi="Times New Roman" w:eastAsia="宋体" w:cs="Times New Roman"/>
                <w:kern w:val="0"/>
                <w:sz w:val="22"/>
              </w:rPr>
              <w:t>1</w:t>
            </w:r>
            <w:r>
              <w:rPr>
                <w:rFonts w:hint="eastAsia" w:ascii="Times New Roman" w:hAnsi="Times New Roman" w:eastAsia="宋体" w:cs="Times New Roman"/>
                <w:kern w:val="0"/>
                <w:sz w:val="22"/>
              </w:rPr>
              <w:t>、</w:t>
            </w:r>
            <w:r>
              <w:rPr>
                <w:rFonts w:ascii="Times New Roman" w:hAnsi="Times New Roman" w:eastAsia="宋体" w:cs="Times New Roman"/>
                <w:kern w:val="0"/>
                <w:sz w:val="22"/>
              </w:rPr>
              <w:t>2</w:t>
            </w:r>
          </w:p>
        </w:tc>
        <w:tc>
          <w:tcPr>
            <w:tcW w:w="1134" w:type="dxa"/>
            <w:vAlign w:val="center"/>
          </w:tcPr>
          <w:p>
            <w:pPr>
              <w:jc w:val="center"/>
              <w:rPr>
                <w:rFonts w:ascii="Times New Roman" w:hAnsi="Times New Roman" w:eastAsia="宋体" w:cs="Times New Roman"/>
                <w:kern w:val="0"/>
                <w:sz w:val="22"/>
              </w:rPr>
            </w:pPr>
            <w:r>
              <w:rPr>
                <w:rFonts w:ascii="Times New Roman" w:hAnsi="Times New Roman" w:eastAsia="宋体" w:cs="Times New Roman"/>
                <w:kern w:val="0"/>
                <w:sz w:val="22"/>
              </w:rPr>
              <w:t>外国语</w:t>
            </w:r>
          </w:p>
          <w:p>
            <w:pPr>
              <w:jc w:val="center"/>
              <w:rPr>
                <w:rFonts w:ascii="Times New Roman" w:hAnsi="Times New Roman" w:eastAsia="宋体" w:cs="Times New Roman"/>
                <w:kern w:val="0"/>
                <w:sz w:val="22"/>
              </w:rPr>
            </w:pPr>
            <w:r>
              <w:rPr>
                <w:rFonts w:ascii="Times New Roman" w:hAnsi="Times New Roman" w:eastAsia="宋体" w:cs="Times New Roman"/>
                <w:kern w:val="0"/>
                <w:sz w:val="22"/>
              </w:rPr>
              <w:t>学院</w:t>
            </w:r>
          </w:p>
        </w:tc>
        <w:tc>
          <w:tcPr>
            <w:tcW w:w="987" w:type="dxa"/>
            <w:vAlign w:val="center"/>
          </w:tcPr>
          <w:p>
            <w:pPr>
              <w:jc w:val="center"/>
              <w:rPr>
                <w:rFonts w:ascii="Times New Roman" w:hAnsi="Times New Roman" w:eastAsia="宋体" w:cs="Times New Roman"/>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988" w:type="dxa"/>
            <w:vMerge w:val="continue"/>
            <w:vAlign w:val="center"/>
          </w:tcPr>
          <w:p>
            <w:pPr>
              <w:jc w:val="center"/>
              <w:rPr>
                <w:rFonts w:ascii="Times New Roman" w:hAnsi="Times New Roman" w:eastAsia="宋体" w:cs="Times New Roman"/>
                <w:kern w:val="0"/>
                <w:sz w:val="22"/>
              </w:rPr>
            </w:pPr>
          </w:p>
        </w:tc>
        <w:tc>
          <w:tcPr>
            <w:tcW w:w="860" w:type="dxa"/>
            <w:vMerge w:val="continue"/>
            <w:vAlign w:val="center"/>
          </w:tcPr>
          <w:p>
            <w:pPr>
              <w:jc w:val="center"/>
              <w:rPr>
                <w:rFonts w:ascii="Times New Roman" w:hAnsi="Times New Roman" w:eastAsia="宋体" w:cs="Times New Roman"/>
                <w:kern w:val="0"/>
                <w:sz w:val="22"/>
              </w:rPr>
            </w:pPr>
          </w:p>
        </w:tc>
        <w:tc>
          <w:tcPr>
            <w:tcW w:w="1503" w:type="dxa"/>
            <w:vAlign w:val="center"/>
          </w:tcPr>
          <w:p>
            <w:pPr>
              <w:jc w:val="center"/>
              <w:rPr>
                <w:rFonts w:ascii="Times New Roman" w:hAnsi="Times New Roman" w:eastAsia="宋体" w:cs="Times New Roman"/>
                <w:kern w:val="0"/>
                <w:sz w:val="22"/>
              </w:rPr>
            </w:pPr>
            <w:r>
              <w:rPr>
                <w:rFonts w:ascii="Times New Roman" w:hAnsi="Times New Roman" w:eastAsia="宋体" w:cs="Times New Roman"/>
                <w:kern w:val="0"/>
                <w:sz w:val="22"/>
              </w:rPr>
              <w:t>40200123013</w:t>
            </w:r>
          </w:p>
        </w:tc>
        <w:tc>
          <w:tcPr>
            <w:tcW w:w="1616" w:type="dxa"/>
            <w:vAlign w:val="center"/>
          </w:tcPr>
          <w:p>
            <w:pPr>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学术英语交流与表达</w:t>
            </w:r>
          </w:p>
        </w:tc>
        <w:tc>
          <w:tcPr>
            <w:tcW w:w="709" w:type="dxa"/>
            <w:vAlign w:val="center"/>
          </w:tcPr>
          <w:p>
            <w:pPr>
              <w:widowControl/>
              <w:jc w:val="center"/>
              <w:rPr>
                <w:rFonts w:ascii="Times New Roman" w:hAnsi="Times New Roman" w:eastAsia="宋体" w:cs="Times New Roman"/>
                <w:kern w:val="0"/>
                <w:sz w:val="22"/>
              </w:rPr>
            </w:pPr>
            <w:r>
              <w:rPr>
                <w:rFonts w:ascii="Times New Roman" w:hAnsi="Times New Roman" w:eastAsia="宋体" w:cs="Times New Roman"/>
                <w:kern w:val="0"/>
                <w:sz w:val="22"/>
              </w:rPr>
              <w:t>36</w:t>
            </w:r>
          </w:p>
        </w:tc>
        <w:tc>
          <w:tcPr>
            <w:tcW w:w="708" w:type="dxa"/>
            <w:vAlign w:val="center"/>
          </w:tcPr>
          <w:p>
            <w:pPr>
              <w:jc w:val="center"/>
              <w:rPr>
                <w:rFonts w:ascii="Times New Roman" w:hAnsi="Times New Roman" w:eastAsia="宋体" w:cs="Times New Roman"/>
                <w:kern w:val="0"/>
                <w:sz w:val="22"/>
              </w:rPr>
            </w:pPr>
          </w:p>
        </w:tc>
        <w:tc>
          <w:tcPr>
            <w:tcW w:w="567" w:type="dxa"/>
            <w:vAlign w:val="center"/>
          </w:tcPr>
          <w:p>
            <w:pPr>
              <w:widowControl/>
              <w:jc w:val="center"/>
              <w:rPr>
                <w:rFonts w:ascii="Times New Roman" w:hAnsi="Times New Roman" w:eastAsia="宋体" w:cs="Times New Roman"/>
                <w:kern w:val="0"/>
                <w:sz w:val="22"/>
              </w:rPr>
            </w:pPr>
            <w:r>
              <w:rPr>
                <w:rFonts w:ascii="Times New Roman" w:hAnsi="Times New Roman" w:eastAsia="宋体" w:cs="Times New Roman"/>
                <w:kern w:val="0"/>
                <w:sz w:val="22"/>
              </w:rPr>
              <w:t>2</w:t>
            </w:r>
          </w:p>
        </w:tc>
        <w:tc>
          <w:tcPr>
            <w:tcW w:w="709" w:type="dxa"/>
            <w:vAlign w:val="center"/>
          </w:tcPr>
          <w:p>
            <w:pPr>
              <w:jc w:val="center"/>
              <w:rPr>
                <w:rFonts w:ascii="Times New Roman" w:hAnsi="Times New Roman" w:eastAsia="宋体" w:cs="Times New Roman"/>
                <w:kern w:val="0"/>
                <w:sz w:val="22"/>
              </w:rPr>
            </w:pPr>
            <w:r>
              <w:rPr>
                <w:rFonts w:ascii="Times New Roman" w:hAnsi="Times New Roman" w:eastAsia="宋体" w:cs="Times New Roman"/>
                <w:kern w:val="0"/>
                <w:sz w:val="22"/>
              </w:rPr>
              <w:t>1</w:t>
            </w:r>
            <w:r>
              <w:rPr>
                <w:rFonts w:hint="eastAsia" w:ascii="Times New Roman" w:hAnsi="Times New Roman" w:eastAsia="宋体" w:cs="Times New Roman"/>
                <w:kern w:val="0"/>
                <w:sz w:val="22"/>
              </w:rPr>
              <w:t>、</w:t>
            </w:r>
            <w:r>
              <w:rPr>
                <w:rFonts w:ascii="Times New Roman" w:hAnsi="Times New Roman" w:eastAsia="宋体" w:cs="Times New Roman"/>
                <w:kern w:val="0"/>
                <w:sz w:val="22"/>
              </w:rPr>
              <w:t>2</w:t>
            </w:r>
          </w:p>
        </w:tc>
        <w:tc>
          <w:tcPr>
            <w:tcW w:w="1134" w:type="dxa"/>
            <w:vAlign w:val="center"/>
          </w:tcPr>
          <w:p>
            <w:pPr>
              <w:jc w:val="center"/>
              <w:rPr>
                <w:rFonts w:ascii="Times New Roman" w:hAnsi="Times New Roman" w:eastAsia="宋体" w:cs="Times New Roman"/>
                <w:kern w:val="0"/>
                <w:sz w:val="22"/>
              </w:rPr>
            </w:pPr>
            <w:r>
              <w:rPr>
                <w:rFonts w:ascii="Times New Roman" w:hAnsi="Times New Roman" w:eastAsia="宋体" w:cs="Times New Roman"/>
                <w:kern w:val="0"/>
                <w:sz w:val="22"/>
              </w:rPr>
              <w:t>外国语</w:t>
            </w:r>
          </w:p>
          <w:p>
            <w:pPr>
              <w:jc w:val="center"/>
              <w:rPr>
                <w:rFonts w:ascii="Times New Roman" w:hAnsi="Times New Roman" w:eastAsia="宋体" w:cs="Times New Roman"/>
                <w:kern w:val="0"/>
                <w:sz w:val="22"/>
              </w:rPr>
            </w:pPr>
            <w:r>
              <w:rPr>
                <w:rFonts w:ascii="Times New Roman" w:hAnsi="Times New Roman" w:eastAsia="宋体" w:cs="Times New Roman"/>
                <w:kern w:val="0"/>
                <w:sz w:val="22"/>
              </w:rPr>
              <w:t>学院</w:t>
            </w:r>
          </w:p>
        </w:tc>
        <w:tc>
          <w:tcPr>
            <w:tcW w:w="987" w:type="dxa"/>
            <w:vAlign w:val="center"/>
          </w:tcPr>
          <w:p>
            <w:pPr>
              <w:jc w:val="center"/>
              <w:rPr>
                <w:rFonts w:ascii="Times New Roman" w:hAnsi="Times New Roman" w:eastAsia="宋体" w:cs="Times New Roman"/>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988" w:type="dxa"/>
            <w:vMerge w:val="continue"/>
            <w:vAlign w:val="center"/>
          </w:tcPr>
          <w:p>
            <w:pPr>
              <w:jc w:val="center"/>
              <w:rPr>
                <w:rFonts w:ascii="Times New Roman" w:hAnsi="Times New Roman" w:eastAsia="宋体" w:cs="Times New Roman"/>
                <w:kern w:val="0"/>
                <w:sz w:val="22"/>
              </w:rPr>
            </w:pPr>
          </w:p>
        </w:tc>
        <w:tc>
          <w:tcPr>
            <w:tcW w:w="860" w:type="dxa"/>
            <w:vMerge w:val="continue"/>
            <w:vAlign w:val="center"/>
          </w:tcPr>
          <w:p>
            <w:pPr>
              <w:jc w:val="center"/>
              <w:rPr>
                <w:rFonts w:ascii="Times New Roman" w:hAnsi="Times New Roman" w:eastAsia="宋体" w:cs="Times New Roman"/>
                <w:kern w:val="0"/>
                <w:sz w:val="22"/>
              </w:rPr>
            </w:pPr>
          </w:p>
        </w:tc>
        <w:tc>
          <w:tcPr>
            <w:tcW w:w="1503" w:type="dxa"/>
          </w:tcPr>
          <w:p>
            <w:pPr>
              <w:jc w:val="center"/>
              <w:rPr>
                <w:rFonts w:ascii="Times New Roman" w:hAnsi="Times New Roman" w:eastAsia="宋体" w:cs="Times New Roman"/>
                <w:kern w:val="0"/>
                <w:sz w:val="22"/>
              </w:rPr>
            </w:pPr>
            <w:r>
              <w:rPr>
                <w:rFonts w:ascii="Times New Roman" w:hAnsi="Times New Roman" w:eastAsia="宋体" w:cs="Times New Roman"/>
                <w:kern w:val="0"/>
                <w:sz w:val="22"/>
              </w:rPr>
              <w:t>60200123001</w:t>
            </w:r>
          </w:p>
        </w:tc>
        <w:tc>
          <w:tcPr>
            <w:tcW w:w="1616" w:type="dxa"/>
            <w:vAlign w:val="center"/>
          </w:tcPr>
          <w:p>
            <w:pPr>
              <w:jc w:val="center"/>
              <w:rPr>
                <w:rFonts w:ascii="Times New Roman" w:hAnsi="Times New Roman" w:eastAsia="宋体" w:cs="Times New Roman"/>
                <w:kern w:val="0"/>
                <w:sz w:val="22"/>
              </w:rPr>
            </w:pPr>
            <w:r>
              <w:rPr>
                <w:rFonts w:ascii="Times New Roman" w:hAnsi="Times New Roman" w:eastAsia="宋体" w:cs="Times New Roman"/>
                <w:kern w:val="0"/>
                <w:sz w:val="22"/>
              </w:rPr>
              <w:t>英语演讲</w:t>
            </w:r>
          </w:p>
        </w:tc>
        <w:tc>
          <w:tcPr>
            <w:tcW w:w="709" w:type="dxa"/>
            <w:vAlign w:val="center"/>
          </w:tcPr>
          <w:p>
            <w:pPr>
              <w:widowControl/>
              <w:jc w:val="center"/>
              <w:rPr>
                <w:rFonts w:ascii="Times New Roman" w:hAnsi="Times New Roman" w:eastAsia="宋体" w:cs="Times New Roman"/>
                <w:kern w:val="0"/>
                <w:sz w:val="22"/>
              </w:rPr>
            </w:pPr>
            <w:r>
              <w:rPr>
                <w:rFonts w:ascii="Times New Roman" w:hAnsi="Times New Roman" w:eastAsia="宋体" w:cs="Times New Roman"/>
                <w:kern w:val="0"/>
                <w:sz w:val="22"/>
              </w:rPr>
              <w:t>36</w:t>
            </w:r>
          </w:p>
        </w:tc>
        <w:tc>
          <w:tcPr>
            <w:tcW w:w="708" w:type="dxa"/>
            <w:vAlign w:val="center"/>
          </w:tcPr>
          <w:p>
            <w:pPr>
              <w:jc w:val="center"/>
              <w:rPr>
                <w:rFonts w:ascii="Times New Roman" w:hAnsi="Times New Roman" w:eastAsia="宋体" w:cs="Times New Roman"/>
                <w:kern w:val="0"/>
                <w:sz w:val="22"/>
              </w:rPr>
            </w:pPr>
          </w:p>
        </w:tc>
        <w:tc>
          <w:tcPr>
            <w:tcW w:w="567" w:type="dxa"/>
            <w:vAlign w:val="center"/>
          </w:tcPr>
          <w:p>
            <w:pPr>
              <w:widowControl/>
              <w:jc w:val="center"/>
              <w:rPr>
                <w:rFonts w:ascii="Times New Roman" w:hAnsi="Times New Roman" w:eastAsia="宋体" w:cs="Times New Roman"/>
                <w:kern w:val="0"/>
                <w:sz w:val="22"/>
              </w:rPr>
            </w:pPr>
            <w:r>
              <w:rPr>
                <w:rFonts w:ascii="Times New Roman" w:hAnsi="Times New Roman" w:eastAsia="宋体" w:cs="Times New Roman"/>
                <w:kern w:val="0"/>
                <w:sz w:val="22"/>
              </w:rPr>
              <w:t>2</w:t>
            </w:r>
          </w:p>
        </w:tc>
        <w:tc>
          <w:tcPr>
            <w:tcW w:w="709" w:type="dxa"/>
            <w:vAlign w:val="center"/>
          </w:tcPr>
          <w:p>
            <w:pPr>
              <w:jc w:val="center"/>
              <w:rPr>
                <w:rFonts w:ascii="Times New Roman" w:hAnsi="Times New Roman" w:eastAsia="宋体" w:cs="Times New Roman"/>
                <w:kern w:val="0"/>
                <w:sz w:val="22"/>
              </w:rPr>
            </w:pPr>
            <w:r>
              <w:rPr>
                <w:rFonts w:ascii="Times New Roman" w:hAnsi="Times New Roman" w:eastAsia="宋体" w:cs="Times New Roman"/>
                <w:kern w:val="0"/>
                <w:sz w:val="22"/>
              </w:rPr>
              <w:t>1、2</w:t>
            </w:r>
          </w:p>
        </w:tc>
        <w:tc>
          <w:tcPr>
            <w:tcW w:w="1134" w:type="dxa"/>
          </w:tcPr>
          <w:p>
            <w:pPr>
              <w:jc w:val="center"/>
              <w:rPr>
                <w:rFonts w:ascii="Times New Roman" w:hAnsi="Times New Roman" w:eastAsia="宋体" w:cs="Times New Roman"/>
                <w:kern w:val="0"/>
                <w:sz w:val="22"/>
              </w:rPr>
            </w:pPr>
            <w:r>
              <w:rPr>
                <w:rFonts w:ascii="Times New Roman" w:hAnsi="Times New Roman" w:eastAsia="宋体" w:cs="Times New Roman"/>
                <w:kern w:val="0"/>
                <w:sz w:val="22"/>
              </w:rPr>
              <w:t>外国语</w:t>
            </w:r>
          </w:p>
          <w:p>
            <w:pPr>
              <w:jc w:val="center"/>
              <w:rPr>
                <w:rFonts w:ascii="Times New Roman" w:hAnsi="Times New Roman" w:eastAsia="宋体" w:cs="Times New Roman"/>
                <w:kern w:val="0"/>
                <w:sz w:val="22"/>
              </w:rPr>
            </w:pPr>
            <w:r>
              <w:rPr>
                <w:rFonts w:ascii="Times New Roman" w:hAnsi="Times New Roman" w:eastAsia="宋体" w:cs="Times New Roman"/>
                <w:kern w:val="0"/>
                <w:sz w:val="22"/>
              </w:rPr>
              <w:t>学院</w:t>
            </w:r>
          </w:p>
        </w:tc>
        <w:tc>
          <w:tcPr>
            <w:tcW w:w="987" w:type="dxa"/>
            <w:vAlign w:val="center"/>
          </w:tcPr>
          <w:p>
            <w:pPr>
              <w:jc w:val="center"/>
              <w:rPr>
                <w:rFonts w:ascii="Times New Roman" w:hAnsi="Times New Roman" w:eastAsia="宋体" w:cs="Times New Roman"/>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988" w:type="dxa"/>
            <w:vMerge w:val="continue"/>
            <w:vAlign w:val="center"/>
          </w:tcPr>
          <w:p>
            <w:pPr>
              <w:jc w:val="center"/>
              <w:rPr>
                <w:rFonts w:ascii="Times New Roman" w:hAnsi="Times New Roman" w:eastAsia="宋体" w:cs="Times New Roman"/>
                <w:kern w:val="0"/>
                <w:sz w:val="22"/>
              </w:rPr>
            </w:pPr>
          </w:p>
        </w:tc>
        <w:tc>
          <w:tcPr>
            <w:tcW w:w="860" w:type="dxa"/>
            <w:vMerge w:val="continue"/>
            <w:vAlign w:val="center"/>
          </w:tcPr>
          <w:p>
            <w:pPr>
              <w:jc w:val="center"/>
              <w:rPr>
                <w:rFonts w:ascii="Times New Roman" w:hAnsi="Times New Roman" w:eastAsia="宋体" w:cs="Times New Roman"/>
                <w:kern w:val="0"/>
                <w:sz w:val="22"/>
              </w:rPr>
            </w:pPr>
          </w:p>
        </w:tc>
        <w:tc>
          <w:tcPr>
            <w:tcW w:w="1503" w:type="dxa"/>
          </w:tcPr>
          <w:p>
            <w:pPr>
              <w:jc w:val="center"/>
              <w:rPr>
                <w:rFonts w:ascii="Times New Roman" w:hAnsi="Times New Roman" w:eastAsia="宋体" w:cs="Times New Roman"/>
                <w:kern w:val="0"/>
                <w:sz w:val="22"/>
              </w:rPr>
            </w:pPr>
            <w:r>
              <w:rPr>
                <w:rFonts w:ascii="Times New Roman" w:hAnsi="Times New Roman" w:eastAsia="宋体" w:cs="Times New Roman"/>
                <w:kern w:val="0"/>
                <w:sz w:val="22"/>
              </w:rPr>
              <w:t>60200123002</w:t>
            </w:r>
          </w:p>
        </w:tc>
        <w:tc>
          <w:tcPr>
            <w:tcW w:w="1616" w:type="dxa"/>
            <w:vAlign w:val="center"/>
          </w:tcPr>
          <w:p>
            <w:pPr>
              <w:jc w:val="center"/>
              <w:rPr>
                <w:rFonts w:ascii="Times New Roman" w:hAnsi="Times New Roman" w:eastAsia="宋体" w:cs="Times New Roman"/>
                <w:kern w:val="0"/>
                <w:sz w:val="22"/>
              </w:rPr>
            </w:pPr>
            <w:r>
              <w:rPr>
                <w:rFonts w:ascii="Times New Roman" w:hAnsi="Times New Roman" w:eastAsia="宋体" w:cs="Times New Roman"/>
                <w:kern w:val="0"/>
                <w:sz w:val="22"/>
              </w:rPr>
              <w:t>科技英语阅读与写作</w:t>
            </w:r>
          </w:p>
        </w:tc>
        <w:tc>
          <w:tcPr>
            <w:tcW w:w="709" w:type="dxa"/>
            <w:vAlign w:val="center"/>
          </w:tcPr>
          <w:p>
            <w:pPr>
              <w:widowControl/>
              <w:jc w:val="center"/>
              <w:rPr>
                <w:rFonts w:ascii="Times New Roman" w:hAnsi="Times New Roman" w:eastAsia="宋体" w:cs="Times New Roman"/>
                <w:kern w:val="0"/>
                <w:sz w:val="22"/>
              </w:rPr>
            </w:pPr>
            <w:r>
              <w:rPr>
                <w:rFonts w:ascii="Times New Roman" w:hAnsi="Times New Roman" w:eastAsia="宋体" w:cs="Times New Roman"/>
                <w:kern w:val="0"/>
                <w:sz w:val="22"/>
              </w:rPr>
              <w:t>36</w:t>
            </w:r>
          </w:p>
        </w:tc>
        <w:tc>
          <w:tcPr>
            <w:tcW w:w="708" w:type="dxa"/>
            <w:vAlign w:val="center"/>
          </w:tcPr>
          <w:p>
            <w:pPr>
              <w:jc w:val="center"/>
              <w:rPr>
                <w:rFonts w:ascii="Times New Roman" w:hAnsi="Times New Roman" w:eastAsia="宋体" w:cs="Times New Roman"/>
                <w:kern w:val="0"/>
                <w:sz w:val="22"/>
              </w:rPr>
            </w:pPr>
          </w:p>
        </w:tc>
        <w:tc>
          <w:tcPr>
            <w:tcW w:w="567" w:type="dxa"/>
            <w:vAlign w:val="center"/>
          </w:tcPr>
          <w:p>
            <w:pPr>
              <w:widowControl/>
              <w:jc w:val="center"/>
              <w:rPr>
                <w:rFonts w:ascii="Times New Roman" w:hAnsi="Times New Roman" w:eastAsia="宋体" w:cs="Times New Roman"/>
                <w:kern w:val="0"/>
                <w:sz w:val="22"/>
              </w:rPr>
            </w:pPr>
            <w:r>
              <w:rPr>
                <w:rFonts w:ascii="Times New Roman" w:hAnsi="Times New Roman" w:eastAsia="宋体" w:cs="Times New Roman"/>
                <w:kern w:val="0"/>
                <w:sz w:val="22"/>
              </w:rPr>
              <w:t>2</w:t>
            </w:r>
          </w:p>
        </w:tc>
        <w:tc>
          <w:tcPr>
            <w:tcW w:w="709" w:type="dxa"/>
            <w:vAlign w:val="center"/>
          </w:tcPr>
          <w:p>
            <w:pPr>
              <w:jc w:val="center"/>
              <w:rPr>
                <w:rFonts w:ascii="Times New Roman" w:hAnsi="Times New Roman" w:eastAsia="宋体" w:cs="Times New Roman"/>
                <w:kern w:val="0"/>
                <w:sz w:val="22"/>
              </w:rPr>
            </w:pPr>
            <w:r>
              <w:rPr>
                <w:rFonts w:ascii="Times New Roman" w:hAnsi="Times New Roman" w:eastAsia="宋体" w:cs="Times New Roman"/>
                <w:kern w:val="0"/>
                <w:sz w:val="22"/>
              </w:rPr>
              <w:t>1、2</w:t>
            </w:r>
          </w:p>
        </w:tc>
        <w:tc>
          <w:tcPr>
            <w:tcW w:w="1134" w:type="dxa"/>
          </w:tcPr>
          <w:p>
            <w:pPr>
              <w:jc w:val="center"/>
              <w:rPr>
                <w:rFonts w:ascii="Times New Roman" w:hAnsi="Times New Roman" w:eastAsia="宋体" w:cs="Times New Roman"/>
                <w:kern w:val="0"/>
                <w:sz w:val="22"/>
              </w:rPr>
            </w:pPr>
            <w:r>
              <w:rPr>
                <w:rFonts w:ascii="Times New Roman" w:hAnsi="Times New Roman" w:eastAsia="宋体" w:cs="Times New Roman"/>
                <w:kern w:val="0"/>
                <w:sz w:val="22"/>
              </w:rPr>
              <w:t>外国语</w:t>
            </w:r>
          </w:p>
          <w:p>
            <w:pPr>
              <w:jc w:val="center"/>
              <w:rPr>
                <w:rFonts w:ascii="Times New Roman" w:hAnsi="Times New Roman" w:eastAsia="宋体" w:cs="Times New Roman"/>
                <w:kern w:val="0"/>
                <w:sz w:val="22"/>
              </w:rPr>
            </w:pPr>
            <w:r>
              <w:rPr>
                <w:rFonts w:ascii="Times New Roman" w:hAnsi="Times New Roman" w:eastAsia="宋体" w:cs="Times New Roman"/>
                <w:kern w:val="0"/>
                <w:sz w:val="22"/>
              </w:rPr>
              <w:t>学院</w:t>
            </w:r>
          </w:p>
        </w:tc>
        <w:tc>
          <w:tcPr>
            <w:tcW w:w="987" w:type="dxa"/>
            <w:vAlign w:val="center"/>
          </w:tcPr>
          <w:p>
            <w:pPr>
              <w:jc w:val="center"/>
              <w:rPr>
                <w:rFonts w:ascii="Times New Roman" w:hAnsi="Times New Roman" w:eastAsia="宋体" w:cs="Times New Roman"/>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988" w:type="dxa"/>
            <w:vMerge w:val="continue"/>
            <w:vAlign w:val="center"/>
          </w:tcPr>
          <w:p>
            <w:pPr>
              <w:jc w:val="center"/>
              <w:rPr>
                <w:rFonts w:ascii="Times New Roman" w:hAnsi="Times New Roman" w:eastAsia="宋体" w:cs="Times New Roman"/>
                <w:kern w:val="0"/>
                <w:sz w:val="22"/>
              </w:rPr>
            </w:pPr>
          </w:p>
        </w:tc>
        <w:tc>
          <w:tcPr>
            <w:tcW w:w="860" w:type="dxa"/>
            <w:vMerge w:val="continue"/>
            <w:vAlign w:val="center"/>
          </w:tcPr>
          <w:p>
            <w:pPr>
              <w:jc w:val="center"/>
              <w:rPr>
                <w:rFonts w:ascii="Times New Roman" w:hAnsi="Times New Roman" w:eastAsia="宋体" w:cs="Times New Roman"/>
                <w:kern w:val="0"/>
                <w:sz w:val="22"/>
              </w:rPr>
            </w:pPr>
          </w:p>
        </w:tc>
        <w:tc>
          <w:tcPr>
            <w:tcW w:w="1503" w:type="dxa"/>
            <w:vAlign w:val="center"/>
          </w:tcPr>
          <w:p>
            <w:pPr>
              <w:jc w:val="center"/>
              <w:rPr>
                <w:rFonts w:ascii="Times New Roman" w:hAnsi="Times New Roman" w:eastAsia="宋体" w:cs="Times New Roman"/>
                <w:kern w:val="0"/>
                <w:sz w:val="22"/>
              </w:rPr>
            </w:pPr>
            <w:r>
              <w:rPr>
                <w:rFonts w:ascii="Times New Roman" w:hAnsi="Times New Roman" w:eastAsia="宋体" w:cs="Times New Roman"/>
                <w:kern w:val="0"/>
                <w:sz w:val="22"/>
              </w:rPr>
              <w:t>40200123014-17</w:t>
            </w:r>
          </w:p>
        </w:tc>
        <w:tc>
          <w:tcPr>
            <w:tcW w:w="1616" w:type="dxa"/>
            <w:vAlign w:val="center"/>
          </w:tcPr>
          <w:p>
            <w:pPr>
              <w:jc w:val="center"/>
              <w:rPr>
                <w:rFonts w:ascii="Times New Roman" w:hAnsi="Times New Roman" w:eastAsia="宋体" w:cs="Times New Roman"/>
                <w:kern w:val="0"/>
                <w:sz w:val="22"/>
              </w:rPr>
            </w:pPr>
            <w:r>
              <w:rPr>
                <w:rFonts w:ascii="Times New Roman" w:hAnsi="Times New Roman" w:eastAsia="宋体" w:cs="Times New Roman"/>
                <w:kern w:val="0"/>
                <w:sz w:val="22"/>
              </w:rPr>
              <w:t>第一外国语</w:t>
            </w:r>
          </w:p>
          <w:p>
            <w:pPr>
              <w:jc w:val="center"/>
              <w:rPr>
                <w:rFonts w:ascii="Times New Roman" w:hAnsi="Times New Roman" w:eastAsia="宋体" w:cs="Times New Roman"/>
                <w:kern w:val="0"/>
                <w:sz w:val="22"/>
              </w:rPr>
            </w:pPr>
            <w:r>
              <w:rPr>
                <w:rFonts w:ascii="Times New Roman" w:hAnsi="Times New Roman" w:eastAsia="宋体" w:cs="Times New Roman"/>
                <w:kern w:val="0"/>
                <w:sz w:val="22"/>
              </w:rPr>
              <w:t>（日、法、德、俄语）</w:t>
            </w:r>
          </w:p>
        </w:tc>
        <w:tc>
          <w:tcPr>
            <w:tcW w:w="709" w:type="dxa"/>
            <w:vAlign w:val="center"/>
          </w:tcPr>
          <w:p>
            <w:pPr>
              <w:widowControl/>
              <w:jc w:val="center"/>
              <w:rPr>
                <w:rFonts w:ascii="Times New Roman" w:hAnsi="Times New Roman" w:eastAsia="宋体" w:cs="Times New Roman"/>
                <w:kern w:val="0"/>
                <w:sz w:val="22"/>
              </w:rPr>
            </w:pPr>
            <w:r>
              <w:rPr>
                <w:rFonts w:ascii="Times New Roman" w:hAnsi="Times New Roman" w:eastAsia="宋体" w:cs="Times New Roman"/>
                <w:kern w:val="0"/>
                <w:sz w:val="22"/>
              </w:rPr>
              <w:t>36</w:t>
            </w:r>
          </w:p>
        </w:tc>
        <w:tc>
          <w:tcPr>
            <w:tcW w:w="708" w:type="dxa"/>
            <w:vAlign w:val="center"/>
          </w:tcPr>
          <w:p>
            <w:pPr>
              <w:jc w:val="center"/>
              <w:rPr>
                <w:rFonts w:ascii="Times New Roman" w:hAnsi="Times New Roman" w:eastAsia="宋体" w:cs="Times New Roman"/>
                <w:kern w:val="0"/>
                <w:sz w:val="22"/>
              </w:rPr>
            </w:pPr>
          </w:p>
        </w:tc>
        <w:tc>
          <w:tcPr>
            <w:tcW w:w="567" w:type="dxa"/>
            <w:vAlign w:val="center"/>
          </w:tcPr>
          <w:p>
            <w:pPr>
              <w:widowControl/>
              <w:jc w:val="center"/>
              <w:rPr>
                <w:rFonts w:ascii="Times New Roman" w:hAnsi="Times New Roman" w:eastAsia="宋体" w:cs="Times New Roman"/>
                <w:kern w:val="0"/>
                <w:sz w:val="22"/>
              </w:rPr>
            </w:pPr>
            <w:r>
              <w:rPr>
                <w:rFonts w:ascii="Times New Roman" w:hAnsi="Times New Roman" w:eastAsia="宋体" w:cs="Times New Roman"/>
                <w:kern w:val="0"/>
                <w:sz w:val="22"/>
              </w:rPr>
              <w:t>2</w:t>
            </w:r>
          </w:p>
        </w:tc>
        <w:tc>
          <w:tcPr>
            <w:tcW w:w="709" w:type="dxa"/>
            <w:vAlign w:val="center"/>
          </w:tcPr>
          <w:p>
            <w:pPr>
              <w:jc w:val="center"/>
              <w:rPr>
                <w:rFonts w:ascii="Times New Roman" w:hAnsi="Times New Roman" w:eastAsia="宋体" w:cs="Times New Roman"/>
                <w:kern w:val="0"/>
                <w:sz w:val="22"/>
              </w:rPr>
            </w:pPr>
            <w:r>
              <w:rPr>
                <w:rFonts w:ascii="Times New Roman" w:hAnsi="Times New Roman" w:eastAsia="宋体" w:cs="Times New Roman"/>
                <w:kern w:val="0"/>
                <w:sz w:val="22"/>
              </w:rPr>
              <w:t>2</w:t>
            </w:r>
          </w:p>
        </w:tc>
        <w:tc>
          <w:tcPr>
            <w:tcW w:w="1134" w:type="dxa"/>
            <w:vAlign w:val="center"/>
          </w:tcPr>
          <w:p>
            <w:pPr>
              <w:jc w:val="center"/>
              <w:rPr>
                <w:rFonts w:ascii="Times New Roman" w:hAnsi="Times New Roman" w:eastAsia="宋体" w:cs="Times New Roman"/>
                <w:kern w:val="0"/>
                <w:sz w:val="22"/>
              </w:rPr>
            </w:pPr>
            <w:r>
              <w:rPr>
                <w:rFonts w:ascii="Times New Roman" w:hAnsi="Times New Roman" w:eastAsia="宋体" w:cs="Times New Roman"/>
                <w:kern w:val="0"/>
                <w:sz w:val="22"/>
              </w:rPr>
              <w:t>外国语</w:t>
            </w:r>
          </w:p>
          <w:p>
            <w:pPr>
              <w:jc w:val="center"/>
              <w:rPr>
                <w:rFonts w:ascii="Times New Roman" w:hAnsi="Times New Roman" w:eastAsia="宋体" w:cs="Times New Roman"/>
                <w:kern w:val="0"/>
                <w:sz w:val="22"/>
              </w:rPr>
            </w:pPr>
            <w:r>
              <w:rPr>
                <w:rFonts w:ascii="Times New Roman" w:hAnsi="Times New Roman" w:eastAsia="宋体" w:cs="Times New Roman"/>
                <w:kern w:val="0"/>
                <w:sz w:val="22"/>
              </w:rPr>
              <w:t>学院</w:t>
            </w:r>
          </w:p>
        </w:tc>
        <w:tc>
          <w:tcPr>
            <w:tcW w:w="987" w:type="dxa"/>
            <w:vAlign w:val="center"/>
          </w:tcPr>
          <w:p>
            <w:pPr>
              <w:jc w:val="center"/>
              <w:rPr>
                <w:rFonts w:ascii="Times New Roman" w:hAnsi="Times New Roman" w:eastAsia="宋体" w:cs="Times New Roman"/>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988" w:type="dxa"/>
            <w:vMerge w:val="continue"/>
            <w:vAlign w:val="center"/>
          </w:tcPr>
          <w:p>
            <w:pPr>
              <w:jc w:val="center"/>
              <w:rPr>
                <w:rFonts w:ascii="Times New Roman" w:hAnsi="Times New Roman" w:eastAsia="宋体" w:cs="Times New Roman"/>
                <w:kern w:val="0"/>
                <w:sz w:val="22"/>
              </w:rPr>
            </w:pPr>
          </w:p>
        </w:tc>
        <w:tc>
          <w:tcPr>
            <w:tcW w:w="860" w:type="dxa"/>
            <w:vMerge w:val="restart"/>
            <w:vAlign w:val="center"/>
          </w:tcPr>
          <w:p>
            <w:pPr>
              <w:ind w:left="-105" w:leftChars="-50" w:right="-105" w:rightChars="-50"/>
              <w:jc w:val="center"/>
              <w:rPr>
                <w:rFonts w:ascii="Times New Roman" w:hAnsi="Times New Roman" w:eastAsia="宋体" w:cs="Times New Roman"/>
                <w:kern w:val="0"/>
                <w:sz w:val="22"/>
              </w:rPr>
            </w:pPr>
            <w:r>
              <w:rPr>
                <w:rFonts w:ascii="Times New Roman" w:hAnsi="Times New Roman" w:eastAsia="宋体" w:cs="Times New Roman"/>
                <w:kern w:val="0"/>
                <w:sz w:val="22"/>
              </w:rPr>
              <w:t>数学</w:t>
            </w:r>
          </w:p>
          <w:p>
            <w:pPr>
              <w:jc w:val="center"/>
              <w:rPr>
                <w:rFonts w:ascii="Times New Roman" w:hAnsi="Times New Roman" w:eastAsia="宋体" w:cs="Times New Roman"/>
                <w:kern w:val="0"/>
                <w:sz w:val="22"/>
              </w:rPr>
            </w:pPr>
            <w:r>
              <w:rPr>
                <w:rFonts w:ascii="Times New Roman" w:hAnsi="Times New Roman" w:eastAsia="宋体" w:cs="Times New Roman"/>
                <w:kern w:val="0"/>
                <w:sz w:val="22"/>
              </w:rPr>
              <w:t>（2学分）</w:t>
            </w:r>
          </w:p>
        </w:tc>
        <w:tc>
          <w:tcPr>
            <w:tcW w:w="1503" w:type="dxa"/>
            <w:vAlign w:val="center"/>
          </w:tcPr>
          <w:p>
            <w:pPr>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50150123001</w:t>
            </w:r>
          </w:p>
        </w:tc>
        <w:tc>
          <w:tcPr>
            <w:tcW w:w="1616" w:type="dxa"/>
            <w:vAlign w:val="center"/>
          </w:tcPr>
          <w:p>
            <w:pPr>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数学物理方法</w:t>
            </w:r>
          </w:p>
        </w:tc>
        <w:tc>
          <w:tcPr>
            <w:tcW w:w="709" w:type="dxa"/>
            <w:vAlign w:val="center"/>
          </w:tcPr>
          <w:p>
            <w:pPr>
              <w:widowControl/>
              <w:jc w:val="center"/>
              <w:rPr>
                <w:rFonts w:ascii="Times New Roman" w:hAnsi="Times New Roman" w:eastAsia="宋体" w:cs="Times New Roman"/>
                <w:kern w:val="0"/>
                <w:sz w:val="22"/>
              </w:rPr>
            </w:pPr>
            <w:r>
              <w:rPr>
                <w:rFonts w:ascii="Times New Roman" w:hAnsi="Times New Roman" w:eastAsia="宋体" w:cs="Times New Roman"/>
                <w:kern w:val="0"/>
                <w:sz w:val="22"/>
              </w:rPr>
              <w:t>36</w:t>
            </w:r>
          </w:p>
        </w:tc>
        <w:tc>
          <w:tcPr>
            <w:tcW w:w="708" w:type="dxa"/>
            <w:vAlign w:val="center"/>
          </w:tcPr>
          <w:p>
            <w:pPr>
              <w:jc w:val="center"/>
              <w:rPr>
                <w:rFonts w:ascii="Times New Roman" w:hAnsi="Times New Roman" w:eastAsia="宋体" w:cs="Times New Roman"/>
                <w:kern w:val="0"/>
                <w:sz w:val="22"/>
              </w:rPr>
            </w:pPr>
          </w:p>
        </w:tc>
        <w:tc>
          <w:tcPr>
            <w:tcW w:w="567" w:type="dxa"/>
            <w:vAlign w:val="center"/>
          </w:tcPr>
          <w:p>
            <w:pPr>
              <w:widowControl/>
              <w:jc w:val="center"/>
              <w:rPr>
                <w:rFonts w:ascii="Times New Roman" w:hAnsi="Times New Roman" w:eastAsia="宋体" w:cs="Times New Roman"/>
                <w:kern w:val="0"/>
                <w:sz w:val="22"/>
              </w:rPr>
            </w:pPr>
            <w:r>
              <w:rPr>
                <w:rFonts w:ascii="Times New Roman" w:hAnsi="Times New Roman" w:eastAsia="宋体" w:cs="Times New Roman"/>
                <w:kern w:val="0"/>
                <w:sz w:val="22"/>
              </w:rPr>
              <w:t>2</w:t>
            </w:r>
          </w:p>
        </w:tc>
        <w:tc>
          <w:tcPr>
            <w:tcW w:w="709" w:type="dxa"/>
            <w:vAlign w:val="center"/>
          </w:tcPr>
          <w:p>
            <w:pPr>
              <w:jc w:val="center"/>
              <w:rPr>
                <w:rFonts w:ascii="Times New Roman" w:hAnsi="Times New Roman" w:eastAsia="宋体" w:cs="Times New Roman"/>
                <w:kern w:val="0"/>
                <w:sz w:val="22"/>
              </w:rPr>
            </w:pPr>
            <w:r>
              <w:rPr>
                <w:rFonts w:ascii="Times New Roman" w:hAnsi="Times New Roman" w:eastAsia="宋体" w:cs="Times New Roman"/>
                <w:kern w:val="0"/>
                <w:sz w:val="22"/>
              </w:rPr>
              <w:t>1</w:t>
            </w:r>
          </w:p>
        </w:tc>
        <w:tc>
          <w:tcPr>
            <w:tcW w:w="1134" w:type="dxa"/>
            <w:vAlign w:val="center"/>
          </w:tcPr>
          <w:p>
            <w:pPr>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理学院</w:t>
            </w:r>
          </w:p>
        </w:tc>
        <w:tc>
          <w:tcPr>
            <w:tcW w:w="987" w:type="dxa"/>
            <w:vMerge w:val="restart"/>
            <w:vAlign w:val="center"/>
          </w:tcPr>
          <w:p>
            <w:pPr>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任选</w:t>
            </w:r>
          </w:p>
          <w:p>
            <w:pPr>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1门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988" w:type="dxa"/>
            <w:vMerge w:val="continue"/>
            <w:vAlign w:val="center"/>
          </w:tcPr>
          <w:p>
            <w:pPr>
              <w:jc w:val="center"/>
              <w:rPr>
                <w:rFonts w:ascii="Times New Roman" w:hAnsi="Times New Roman" w:eastAsia="宋体" w:cs="Times New Roman"/>
                <w:kern w:val="0"/>
                <w:sz w:val="22"/>
              </w:rPr>
            </w:pPr>
          </w:p>
        </w:tc>
        <w:tc>
          <w:tcPr>
            <w:tcW w:w="860" w:type="dxa"/>
            <w:vMerge w:val="continue"/>
            <w:vAlign w:val="center"/>
          </w:tcPr>
          <w:p>
            <w:pPr>
              <w:jc w:val="center"/>
              <w:rPr>
                <w:rFonts w:ascii="Times New Roman" w:hAnsi="Times New Roman" w:eastAsia="宋体" w:cs="Times New Roman"/>
                <w:kern w:val="0"/>
                <w:sz w:val="22"/>
              </w:rPr>
            </w:pPr>
          </w:p>
        </w:tc>
        <w:tc>
          <w:tcPr>
            <w:tcW w:w="1503" w:type="dxa"/>
            <w:vAlign w:val="center"/>
          </w:tcPr>
          <w:p>
            <w:pPr>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50150123002</w:t>
            </w:r>
          </w:p>
        </w:tc>
        <w:tc>
          <w:tcPr>
            <w:tcW w:w="1616" w:type="dxa"/>
            <w:vAlign w:val="center"/>
          </w:tcPr>
          <w:p>
            <w:pPr>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矩阵分析</w:t>
            </w:r>
          </w:p>
        </w:tc>
        <w:tc>
          <w:tcPr>
            <w:tcW w:w="709" w:type="dxa"/>
            <w:vAlign w:val="center"/>
          </w:tcPr>
          <w:p>
            <w:pPr>
              <w:widowControl/>
              <w:jc w:val="center"/>
              <w:rPr>
                <w:rFonts w:ascii="Times New Roman" w:hAnsi="Times New Roman" w:eastAsia="宋体" w:cs="Times New Roman"/>
                <w:kern w:val="0"/>
                <w:sz w:val="22"/>
              </w:rPr>
            </w:pPr>
            <w:r>
              <w:rPr>
                <w:rFonts w:ascii="Times New Roman" w:hAnsi="Times New Roman" w:eastAsia="宋体" w:cs="Times New Roman"/>
                <w:kern w:val="0"/>
                <w:sz w:val="22"/>
              </w:rPr>
              <w:t>36</w:t>
            </w:r>
          </w:p>
        </w:tc>
        <w:tc>
          <w:tcPr>
            <w:tcW w:w="708" w:type="dxa"/>
            <w:vAlign w:val="center"/>
          </w:tcPr>
          <w:p>
            <w:pPr>
              <w:jc w:val="center"/>
              <w:rPr>
                <w:rFonts w:ascii="Times New Roman" w:hAnsi="Times New Roman" w:eastAsia="宋体" w:cs="Times New Roman"/>
                <w:kern w:val="0"/>
                <w:sz w:val="22"/>
              </w:rPr>
            </w:pPr>
          </w:p>
        </w:tc>
        <w:tc>
          <w:tcPr>
            <w:tcW w:w="567" w:type="dxa"/>
            <w:vAlign w:val="center"/>
          </w:tcPr>
          <w:p>
            <w:pPr>
              <w:widowControl/>
              <w:jc w:val="center"/>
              <w:rPr>
                <w:rFonts w:ascii="Times New Roman" w:hAnsi="Times New Roman" w:eastAsia="宋体" w:cs="Times New Roman"/>
                <w:kern w:val="0"/>
                <w:sz w:val="22"/>
              </w:rPr>
            </w:pPr>
            <w:r>
              <w:rPr>
                <w:rFonts w:ascii="Times New Roman" w:hAnsi="Times New Roman" w:eastAsia="宋体" w:cs="Times New Roman"/>
                <w:kern w:val="0"/>
                <w:sz w:val="22"/>
              </w:rPr>
              <w:t>2</w:t>
            </w:r>
          </w:p>
        </w:tc>
        <w:tc>
          <w:tcPr>
            <w:tcW w:w="709" w:type="dxa"/>
            <w:vAlign w:val="center"/>
          </w:tcPr>
          <w:p>
            <w:pPr>
              <w:jc w:val="center"/>
              <w:rPr>
                <w:rFonts w:ascii="Times New Roman" w:hAnsi="Times New Roman" w:eastAsia="宋体" w:cs="Times New Roman"/>
                <w:kern w:val="0"/>
                <w:sz w:val="22"/>
              </w:rPr>
            </w:pPr>
            <w:r>
              <w:rPr>
                <w:rFonts w:ascii="Times New Roman" w:hAnsi="Times New Roman" w:eastAsia="宋体" w:cs="Times New Roman"/>
                <w:kern w:val="0"/>
                <w:sz w:val="22"/>
              </w:rPr>
              <w:t>1</w:t>
            </w:r>
          </w:p>
        </w:tc>
        <w:tc>
          <w:tcPr>
            <w:tcW w:w="1134" w:type="dxa"/>
            <w:vAlign w:val="center"/>
          </w:tcPr>
          <w:p>
            <w:pPr>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理学院</w:t>
            </w:r>
          </w:p>
        </w:tc>
        <w:tc>
          <w:tcPr>
            <w:tcW w:w="987" w:type="dxa"/>
            <w:vMerge w:val="continue"/>
            <w:vAlign w:val="center"/>
          </w:tcPr>
          <w:p>
            <w:pPr>
              <w:jc w:val="center"/>
              <w:rPr>
                <w:rFonts w:ascii="Times New Roman" w:hAnsi="Times New Roman" w:eastAsia="宋体" w:cs="Times New Roman"/>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988" w:type="dxa"/>
            <w:vMerge w:val="continue"/>
            <w:vAlign w:val="center"/>
          </w:tcPr>
          <w:p>
            <w:pPr>
              <w:jc w:val="center"/>
              <w:rPr>
                <w:rFonts w:ascii="Times New Roman" w:hAnsi="Times New Roman" w:eastAsia="宋体" w:cs="Times New Roman"/>
                <w:kern w:val="0"/>
                <w:sz w:val="22"/>
              </w:rPr>
            </w:pPr>
          </w:p>
        </w:tc>
        <w:tc>
          <w:tcPr>
            <w:tcW w:w="860" w:type="dxa"/>
            <w:vMerge w:val="continue"/>
            <w:vAlign w:val="center"/>
          </w:tcPr>
          <w:p>
            <w:pPr>
              <w:jc w:val="center"/>
              <w:rPr>
                <w:rFonts w:ascii="Times New Roman" w:hAnsi="Times New Roman" w:eastAsia="宋体" w:cs="Times New Roman"/>
                <w:kern w:val="0"/>
                <w:sz w:val="22"/>
              </w:rPr>
            </w:pPr>
          </w:p>
        </w:tc>
        <w:tc>
          <w:tcPr>
            <w:tcW w:w="1503" w:type="dxa"/>
            <w:vAlign w:val="center"/>
          </w:tcPr>
          <w:p>
            <w:pPr>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50150123003</w:t>
            </w:r>
          </w:p>
        </w:tc>
        <w:tc>
          <w:tcPr>
            <w:tcW w:w="1616" w:type="dxa"/>
            <w:vAlign w:val="center"/>
          </w:tcPr>
          <w:p>
            <w:pPr>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统计计算</w:t>
            </w:r>
          </w:p>
        </w:tc>
        <w:tc>
          <w:tcPr>
            <w:tcW w:w="709" w:type="dxa"/>
            <w:vAlign w:val="center"/>
          </w:tcPr>
          <w:p>
            <w:pPr>
              <w:widowControl/>
              <w:jc w:val="center"/>
              <w:rPr>
                <w:rFonts w:ascii="Times New Roman" w:hAnsi="Times New Roman" w:eastAsia="宋体" w:cs="Times New Roman"/>
                <w:kern w:val="0"/>
                <w:sz w:val="22"/>
              </w:rPr>
            </w:pPr>
            <w:r>
              <w:rPr>
                <w:rFonts w:ascii="Times New Roman" w:hAnsi="Times New Roman" w:eastAsia="宋体" w:cs="Times New Roman"/>
                <w:kern w:val="0"/>
                <w:sz w:val="22"/>
              </w:rPr>
              <w:t>36</w:t>
            </w:r>
          </w:p>
        </w:tc>
        <w:tc>
          <w:tcPr>
            <w:tcW w:w="708" w:type="dxa"/>
            <w:vAlign w:val="center"/>
          </w:tcPr>
          <w:p>
            <w:pPr>
              <w:jc w:val="center"/>
              <w:rPr>
                <w:rFonts w:ascii="Times New Roman" w:hAnsi="Times New Roman" w:eastAsia="宋体" w:cs="Times New Roman"/>
                <w:kern w:val="0"/>
                <w:sz w:val="22"/>
              </w:rPr>
            </w:pPr>
          </w:p>
        </w:tc>
        <w:tc>
          <w:tcPr>
            <w:tcW w:w="567" w:type="dxa"/>
            <w:vAlign w:val="center"/>
          </w:tcPr>
          <w:p>
            <w:pPr>
              <w:widowControl/>
              <w:jc w:val="center"/>
              <w:rPr>
                <w:rFonts w:ascii="Times New Roman" w:hAnsi="Times New Roman" w:eastAsia="宋体" w:cs="Times New Roman"/>
                <w:kern w:val="0"/>
                <w:sz w:val="22"/>
              </w:rPr>
            </w:pPr>
            <w:r>
              <w:rPr>
                <w:rFonts w:ascii="Times New Roman" w:hAnsi="Times New Roman" w:eastAsia="宋体" w:cs="Times New Roman"/>
                <w:kern w:val="0"/>
                <w:sz w:val="22"/>
              </w:rPr>
              <w:t>2</w:t>
            </w:r>
          </w:p>
        </w:tc>
        <w:tc>
          <w:tcPr>
            <w:tcW w:w="709" w:type="dxa"/>
            <w:vAlign w:val="center"/>
          </w:tcPr>
          <w:p>
            <w:pPr>
              <w:jc w:val="center"/>
              <w:rPr>
                <w:rFonts w:ascii="Times New Roman" w:hAnsi="Times New Roman" w:eastAsia="宋体" w:cs="Times New Roman"/>
                <w:kern w:val="0"/>
                <w:sz w:val="22"/>
              </w:rPr>
            </w:pPr>
            <w:r>
              <w:rPr>
                <w:rFonts w:ascii="Times New Roman" w:hAnsi="Times New Roman" w:eastAsia="宋体" w:cs="Times New Roman"/>
                <w:kern w:val="0"/>
                <w:sz w:val="22"/>
              </w:rPr>
              <w:t>1</w:t>
            </w:r>
          </w:p>
        </w:tc>
        <w:tc>
          <w:tcPr>
            <w:tcW w:w="1134" w:type="dxa"/>
            <w:vAlign w:val="center"/>
          </w:tcPr>
          <w:p>
            <w:pPr>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理学院</w:t>
            </w:r>
          </w:p>
        </w:tc>
        <w:tc>
          <w:tcPr>
            <w:tcW w:w="987" w:type="dxa"/>
            <w:vMerge w:val="continue"/>
            <w:vAlign w:val="center"/>
          </w:tcPr>
          <w:p>
            <w:pPr>
              <w:jc w:val="center"/>
              <w:rPr>
                <w:rFonts w:ascii="Times New Roman" w:hAnsi="Times New Roman" w:eastAsia="宋体" w:cs="Times New Roman"/>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988" w:type="dxa"/>
            <w:vMerge w:val="continue"/>
            <w:vAlign w:val="center"/>
          </w:tcPr>
          <w:p>
            <w:pPr>
              <w:jc w:val="center"/>
              <w:rPr>
                <w:rFonts w:ascii="Times New Roman" w:hAnsi="Times New Roman" w:eastAsia="宋体" w:cs="Times New Roman"/>
                <w:kern w:val="0"/>
                <w:sz w:val="22"/>
              </w:rPr>
            </w:pPr>
          </w:p>
        </w:tc>
        <w:tc>
          <w:tcPr>
            <w:tcW w:w="860" w:type="dxa"/>
            <w:vMerge w:val="continue"/>
            <w:vAlign w:val="center"/>
          </w:tcPr>
          <w:p>
            <w:pPr>
              <w:jc w:val="center"/>
              <w:rPr>
                <w:rFonts w:ascii="Times New Roman" w:hAnsi="Times New Roman" w:eastAsia="宋体" w:cs="Times New Roman"/>
                <w:kern w:val="0"/>
                <w:sz w:val="22"/>
              </w:rPr>
            </w:pPr>
          </w:p>
        </w:tc>
        <w:tc>
          <w:tcPr>
            <w:tcW w:w="1503" w:type="dxa"/>
            <w:vAlign w:val="center"/>
          </w:tcPr>
          <w:p>
            <w:pPr>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50150123004</w:t>
            </w:r>
          </w:p>
        </w:tc>
        <w:tc>
          <w:tcPr>
            <w:tcW w:w="1616" w:type="dxa"/>
            <w:vAlign w:val="center"/>
          </w:tcPr>
          <w:p>
            <w:pPr>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随机过程及应用</w:t>
            </w:r>
          </w:p>
        </w:tc>
        <w:tc>
          <w:tcPr>
            <w:tcW w:w="709" w:type="dxa"/>
            <w:vAlign w:val="center"/>
          </w:tcPr>
          <w:p>
            <w:pPr>
              <w:widowControl/>
              <w:jc w:val="center"/>
              <w:rPr>
                <w:rFonts w:ascii="Times New Roman" w:hAnsi="Times New Roman" w:eastAsia="宋体" w:cs="Times New Roman"/>
                <w:kern w:val="0"/>
                <w:sz w:val="22"/>
              </w:rPr>
            </w:pPr>
            <w:r>
              <w:rPr>
                <w:rFonts w:ascii="Times New Roman" w:hAnsi="Times New Roman" w:eastAsia="宋体" w:cs="Times New Roman"/>
                <w:kern w:val="0"/>
                <w:sz w:val="22"/>
              </w:rPr>
              <w:t>36</w:t>
            </w:r>
          </w:p>
        </w:tc>
        <w:tc>
          <w:tcPr>
            <w:tcW w:w="708" w:type="dxa"/>
            <w:vAlign w:val="center"/>
          </w:tcPr>
          <w:p>
            <w:pPr>
              <w:jc w:val="center"/>
              <w:rPr>
                <w:rFonts w:ascii="Times New Roman" w:hAnsi="Times New Roman" w:eastAsia="宋体" w:cs="Times New Roman"/>
                <w:kern w:val="0"/>
                <w:sz w:val="22"/>
              </w:rPr>
            </w:pPr>
          </w:p>
        </w:tc>
        <w:tc>
          <w:tcPr>
            <w:tcW w:w="567" w:type="dxa"/>
            <w:vAlign w:val="center"/>
          </w:tcPr>
          <w:p>
            <w:pPr>
              <w:widowControl/>
              <w:jc w:val="center"/>
              <w:rPr>
                <w:rFonts w:ascii="Times New Roman" w:hAnsi="Times New Roman" w:eastAsia="宋体" w:cs="Times New Roman"/>
                <w:kern w:val="0"/>
                <w:sz w:val="22"/>
              </w:rPr>
            </w:pPr>
            <w:r>
              <w:rPr>
                <w:rFonts w:ascii="Times New Roman" w:hAnsi="Times New Roman" w:eastAsia="宋体" w:cs="Times New Roman"/>
                <w:kern w:val="0"/>
                <w:sz w:val="22"/>
              </w:rPr>
              <w:t>2</w:t>
            </w:r>
          </w:p>
        </w:tc>
        <w:tc>
          <w:tcPr>
            <w:tcW w:w="709" w:type="dxa"/>
            <w:vAlign w:val="center"/>
          </w:tcPr>
          <w:p>
            <w:pPr>
              <w:jc w:val="center"/>
              <w:rPr>
                <w:rFonts w:ascii="Times New Roman" w:hAnsi="Times New Roman" w:eastAsia="宋体" w:cs="Times New Roman"/>
                <w:kern w:val="0"/>
                <w:sz w:val="22"/>
              </w:rPr>
            </w:pPr>
            <w:r>
              <w:rPr>
                <w:rFonts w:ascii="Times New Roman" w:hAnsi="Times New Roman" w:eastAsia="宋体" w:cs="Times New Roman"/>
                <w:kern w:val="0"/>
                <w:sz w:val="22"/>
              </w:rPr>
              <w:t>2</w:t>
            </w:r>
          </w:p>
        </w:tc>
        <w:tc>
          <w:tcPr>
            <w:tcW w:w="1134" w:type="dxa"/>
            <w:vAlign w:val="center"/>
          </w:tcPr>
          <w:p>
            <w:pPr>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理学院</w:t>
            </w:r>
          </w:p>
        </w:tc>
        <w:tc>
          <w:tcPr>
            <w:tcW w:w="987" w:type="dxa"/>
            <w:vMerge w:val="continue"/>
            <w:vAlign w:val="center"/>
          </w:tcPr>
          <w:p>
            <w:pPr>
              <w:jc w:val="center"/>
              <w:rPr>
                <w:rFonts w:ascii="Times New Roman" w:hAnsi="Times New Roman" w:eastAsia="宋体" w:cs="Times New Roman"/>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988" w:type="dxa"/>
            <w:vMerge w:val="continue"/>
            <w:vAlign w:val="center"/>
          </w:tcPr>
          <w:p>
            <w:pPr>
              <w:jc w:val="center"/>
              <w:rPr>
                <w:rFonts w:ascii="Times New Roman" w:hAnsi="Times New Roman" w:eastAsia="宋体" w:cs="Times New Roman"/>
                <w:kern w:val="0"/>
                <w:sz w:val="22"/>
              </w:rPr>
            </w:pPr>
          </w:p>
        </w:tc>
        <w:tc>
          <w:tcPr>
            <w:tcW w:w="860" w:type="dxa"/>
            <w:vMerge w:val="continue"/>
            <w:vAlign w:val="center"/>
          </w:tcPr>
          <w:p>
            <w:pPr>
              <w:jc w:val="center"/>
              <w:rPr>
                <w:rFonts w:ascii="Times New Roman" w:hAnsi="Times New Roman" w:eastAsia="宋体" w:cs="Times New Roman"/>
                <w:kern w:val="0"/>
                <w:sz w:val="22"/>
              </w:rPr>
            </w:pPr>
          </w:p>
        </w:tc>
        <w:tc>
          <w:tcPr>
            <w:tcW w:w="1503" w:type="dxa"/>
            <w:vAlign w:val="center"/>
          </w:tcPr>
          <w:p>
            <w:pPr>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50150123005</w:t>
            </w:r>
          </w:p>
        </w:tc>
        <w:tc>
          <w:tcPr>
            <w:tcW w:w="1616" w:type="dxa"/>
            <w:vAlign w:val="center"/>
          </w:tcPr>
          <w:p>
            <w:pPr>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数值计算</w:t>
            </w:r>
          </w:p>
        </w:tc>
        <w:tc>
          <w:tcPr>
            <w:tcW w:w="709" w:type="dxa"/>
            <w:vAlign w:val="center"/>
          </w:tcPr>
          <w:p>
            <w:pPr>
              <w:widowControl/>
              <w:jc w:val="center"/>
              <w:rPr>
                <w:rFonts w:ascii="Times New Roman" w:hAnsi="Times New Roman" w:eastAsia="宋体" w:cs="Times New Roman"/>
                <w:kern w:val="0"/>
                <w:sz w:val="22"/>
              </w:rPr>
            </w:pPr>
            <w:r>
              <w:rPr>
                <w:rFonts w:ascii="Times New Roman" w:hAnsi="Times New Roman" w:eastAsia="宋体" w:cs="Times New Roman"/>
                <w:kern w:val="0"/>
                <w:sz w:val="22"/>
              </w:rPr>
              <w:t>36</w:t>
            </w:r>
          </w:p>
        </w:tc>
        <w:tc>
          <w:tcPr>
            <w:tcW w:w="708" w:type="dxa"/>
            <w:vAlign w:val="center"/>
          </w:tcPr>
          <w:p>
            <w:pPr>
              <w:jc w:val="center"/>
              <w:rPr>
                <w:rFonts w:ascii="Times New Roman" w:hAnsi="Times New Roman" w:eastAsia="宋体" w:cs="Times New Roman"/>
                <w:kern w:val="0"/>
                <w:sz w:val="22"/>
              </w:rPr>
            </w:pPr>
          </w:p>
        </w:tc>
        <w:tc>
          <w:tcPr>
            <w:tcW w:w="567" w:type="dxa"/>
            <w:vAlign w:val="center"/>
          </w:tcPr>
          <w:p>
            <w:pPr>
              <w:widowControl/>
              <w:jc w:val="center"/>
              <w:rPr>
                <w:rFonts w:ascii="Times New Roman" w:hAnsi="Times New Roman" w:eastAsia="宋体" w:cs="Times New Roman"/>
                <w:kern w:val="0"/>
                <w:sz w:val="22"/>
              </w:rPr>
            </w:pPr>
            <w:r>
              <w:rPr>
                <w:rFonts w:ascii="Times New Roman" w:hAnsi="Times New Roman" w:eastAsia="宋体" w:cs="Times New Roman"/>
                <w:kern w:val="0"/>
                <w:sz w:val="22"/>
              </w:rPr>
              <w:t>2</w:t>
            </w:r>
          </w:p>
        </w:tc>
        <w:tc>
          <w:tcPr>
            <w:tcW w:w="709" w:type="dxa"/>
            <w:vAlign w:val="center"/>
          </w:tcPr>
          <w:p>
            <w:pPr>
              <w:jc w:val="center"/>
              <w:rPr>
                <w:rFonts w:ascii="Times New Roman" w:hAnsi="Times New Roman" w:eastAsia="宋体" w:cs="Times New Roman"/>
                <w:kern w:val="0"/>
                <w:sz w:val="22"/>
              </w:rPr>
            </w:pPr>
            <w:r>
              <w:rPr>
                <w:rFonts w:ascii="Times New Roman" w:hAnsi="Times New Roman" w:eastAsia="宋体" w:cs="Times New Roman"/>
                <w:kern w:val="0"/>
                <w:sz w:val="22"/>
              </w:rPr>
              <w:t>2</w:t>
            </w:r>
          </w:p>
        </w:tc>
        <w:tc>
          <w:tcPr>
            <w:tcW w:w="1134" w:type="dxa"/>
            <w:vAlign w:val="center"/>
          </w:tcPr>
          <w:p>
            <w:pPr>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理学院</w:t>
            </w:r>
          </w:p>
        </w:tc>
        <w:tc>
          <w:tcPr>
            <w:tcW w:w="987" w:type="dxa"/>
            <w:vMerge w:val="continue"/>
            <w:vAlign w:val="center"/>
          </w:tcPr>
          <w:p>
            <w:pPr>
              <w:jc w:val="center"/>
              <w:rPr>
                <w:rFonts w:ascii="Times New Roman" w:hAnsi="Times New Roman" w:eastAsia="宋体" w:cs="Times New Roman"/>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988" w:type="dxa"/>
            <w:vMerge w:val="continue"/>
            <w:vAlign w:val="center"/>
          </w:tcPr>
          <w:p>
            <w:pPr>
              <w:jc w:val="center"/>
              <w:rPr>
                <w:rFonts w:ascii="Times New Roman" w:hAnsi="Times New Roman" w:eastAsia="宋体" w:cs="Times New Roman"/>
                <w:kern w:val="0"/>
                <w:sz w:val="22"/>
              </w:rPr>
            </w:pPr>
          </w:p>
        </w:tc>
        <w:tc>
          <w:tcPr>
            <w:tcW w:w="860" w:type="dxa"/>
            <w:vMerge w:val="continue"/>
            <w:vAlign w:val="center"/>
          </w:tcPr>
          <w:p>
            <w:pPr>
              <w:jc w:val="center"/>
              <w:rPr>
                <w:rFonts w:ascii="Times New Roman" w:hAnsi="Times New Roman" w:eastAsia="宋体" w:cs="Times New Roman"/>
                <w:kern w:val="0"/>
                <w:sz w:val="22"/>
              </w:rPr>
            </w:pPr>
          </w:p>
        </w:tc>
        <w:tc>
          <w:tcPr>
            <w:tcW w:w="1503" w:type="dxa"/>
            <w:vAlign w:val="center"/>
          </w:tcPr>
          <w:p>
            <w:pPr>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50150123006</w:t>
            </w:r>
          </w:p>
        </w:tc>
        <w:tc>
          <w:tcPr>
            <w:tcW w:w="1616" w:type="dxa"/>
            <w:vAlign w:val="center"/>
          </w:tcPr>
          <w:p>
            <w:pPr>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数学建模</w:t>
            </w:r>
          </w:p>
        </w:tc>
        <w:tc>
          <w:tcPr>
            <w:tcW w:w="709" w:type="dxa"/>
            <w:vAlign w:val="center"/>
          </w:tcPr>
          <w:p>
            <w:pPr>
              <w:widowControl/>
              <w:jc w:val="center"/>
              <w:rPr>
                <w:rFonts w:ascii="Times New Roman" w:hAnsi="Times New Roman" w:eastAsia="宋体" w:cs="Times New Roman"/>
                <w:kern w:val="0"/>
                <w:sz w:val="22"/>
              </w:rPr>
            </w:pPr>
            <w:r>
              <w:rPr>
                <w:rFonts w:ascii="Times New Roman" w:hAnsi="Times New Roman" w:eastAsia="宋体" w:cs="Times New Roman"/>
                <w:kern w:val="0"/>
                <w:sz w:val="22"/>
              </w:rPr>
              <w:t>36</w:t>
            </w:r>
          </w:p>
        </w:tc>
        <w:tc>
          <w:tcPr>
            <w:tcW w:w="708" w:type="dxa"/>
            <w:vAlign w:val="center"/>
          </w:tcPr>
          <w:p>
            <w:pPr>
              <w:jc w:val="center"/>
              <w:rPr>
                <w:rFonts w:ascii="Times New Roman" w:hAnsi="Times New Roman" w:eastAsia="宋体" w:cs="Times New Roman"/>
                <w:kern w:val="0"/>
                <w:sz w:val="22"/>
              </w:rPr>
            </w:pPr>
          </w:p>
        </w:tc>
        <w:tc>
          <w:tcPr>
            <w:tcW w:w="567" w:type="dxa"/>
            <w:vAlign w:val="center"/>
          </w:tcPr>
          <w:p>
            <w:pPr>
              <w:widowControl/>
              <w:jc w:val="center"/>
              <w:rPr>
                <w:rFonts w:ascii="Times New Roman" w:hAnsi="Times New Roman" w:eastAsia="宋体" w:cs="Times New Roman"/>
                <w:kern w:val="0"/>
                <w:sz w:val="22"/>
              </w:rPr>
            </w:pPr>
            <w:r>
              <w:rPr>
                <w:rFonts w:ascii="Times New Roman" w:hAnsi="Times New Roman" w:eastAsia="宋体" w:cs="Times New Roman"/>
                <w:kern w:val="0"/>
                <w:sz w:val="22"/>
              </w:rPr>
              <w:t>2</w:t>
            </w:r>
          </w:p>
        </w:tc>
        <w:tc>
          <w:tcPr>
            <w:tcW w:w="709" w:type="dxa"/>
            <w:vAlign w:val="center"/>
          </w:tcPr>
          <w:p>
            <w:pPr>
              <w:jc w:val="center"/>
              <w:rPr>
                <w:rFonts w:ascii="Times New Roman" w:hAnsi="Times New Roman" w:eastAsia="宋体" w:cs="Times New Roman"/>
                <w:kern w:val="0"/>
                <w:sz w:val="22"/>
              </w:rPr>
            </w:pPr>
            <w:r>
              <w:rPr>
                <w:rFonts w:ascii="Times New Roman" w:hAnsi="Times New Roman" w:eastAsia="宋体" w:cs="Times New Roman"/>
                <w:kern w:val="0"/>
                <w:sz w:val="22"/>
              </w:rPr>
              <w:t>2</w:t>
            </w:r>
          </w:p>
        </w:tc>
        <w:tc>
          <w:tcPr>
            <w:tcW w:w="1134" w:type="dxa"/>
            <w:vAlign w:val="center"/>
          </w:tcPr>
          <w:p>
            <w:pPr>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理学院</w:t>
            </w:r>
          </w:p>
        </w:tc>
        <w:tc>
          <w:tcPr>
            <w:tcW w:w="987" w:type="dxa"/>
            <w:vMerge w:val="continue"/>
            <w:vAlign w:val="center"/>
          </w:tcPr>
          <w:p>
            <w:pPr>
              <w:jc w:val="center"/>
              <w:rPr>
                <w:rFonts w:ascii="Times New Roman" w:hAnsi="Times New Roman" w:eastAsia="宋体" w:cs="Times New Roman"/>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trPr>
        <w:tc>
          <w:tcPr>
            <w:tcW w:w="988" w:type="dxa"/>
            <w:vMerge w:val="continue"/>
            <w:vAlign w:val="center"/>
          </w:tcPr>
          <w:p>
            <w:pPr>
              <w:jc w:val="center"/>
              <w:rPr>
                <w:rFonts w:ascii="Times New Roman" w:hAnsi="Times New Roman" w:eastAsia="宋体" w:cs="Times New Roman"/>
                <w:kern w:val="0"/>
                <w:sz w:val="22"/>
              </w:rPr>
            </w:pPr>
          </w:p>
        </w:tc>
        <w:tc>
          <w:tcPr>
            <w:tcW w:w="860" w:type="dxa"/>
            <w:vMerge w:val="restart"/>
            <w:vAlign w:val="center"/>
          </w:tcPr>
          <w:p>
            <w:pPr>
              <w:jc w:val="center"/>
              <w:rPr>
                <w:rFonts w:ascii="Times New Roman" w:hAnsi="Times New Roman" w:eastAsia="宋体" w:cs="Times New Roman"/>
                <w:kern w:val="0"/>
                <w:sz w:val="22"/>
              </w:rPr>
            </w:pPr>
          </w:p>
          <w:p>
            <w:pPr>
              <w:jc w:val="center"/>
              <w:rPr>
                <w:rFonts w:ascii="Times New Roman" w:hAnsi="Times New Roman" w:eastAsia="宋体" w:cs="Times New Roman"/>
                <w:kern w:val="0"/>
                <w:sz w:val="22"/>
              </w:rPr>
            </w:pPr>
            <w:r>
              <w:rPr>
                <w:rFonts w:ascii="Times New Roman" w:hAnsi="Times New Roman" w:eastAsia="宋体" w:cs="Times New Roman"/>
                <w:kern w:val="0"/>
                <w:sz w:val="22"/>
              </w:rPr>
              <w:t>思政</w:t>
            </w:r>
          </w:p>
          <w:p>
            <w:pPr>
              <w:jc w:val="center"/>
              <w:rPr>
                <w:rFonts w:ascii="Times New Roman" w:hAnsi="Times New Roman" w:eastAsia="宋体" w:cs="Times New Roman"/>
                <w:kern w:val="0"/>
                <w:sz w:val="22"/>
              </w:rPr>
            </w:pPr>
            <w:r>
              <w:rPr>
                <w:rFonts w:ascii="Times New Roman" w:hAnsi="Times New Roman" w:eastAsia="宋体" w:cs="Times New Roman"/>
                <w:kern w:val="0"/>
                <w:sz w:val="22"/>
              </w:rPr>
              <w:t>（3学分）</w:t>
            </w:r>
          </w:p>
        </w:tc>
        <w:tc>
          <w:tcPr>
            <w:tcW w:w="1503" w:type="dxa"/>
            <w:vAlign w:val="center"/>
          </w:tcPr>
          <w:p>
            <w:pPr>
              <w:widowControl/>
              <w:jc w:val="center"/>
              <w:rPr>
                <w:rFonts w:ascii="Times New Roman" w:hAnsi="Times New Roman" w:eastAsia="宋体" w:cs="Times New Roman"/>
                <w:kern w:val="0"/>
                <w:sz w:val="22"/>
              </w:rPr>
            </w:pPr>
            <w:r>
              <w:rPr>
                <w:rFonts w:ascii="Times New Roman" w:hAnsi="Times New Roman" w:eastAsia="宋体" w:cs="Times New Roman"/>
                <w:kern w:val="0"/>
                <w:sz w:val="22"/>
              </w:rPr>
              <w:t>50210123001</w:t>
            </w:r>
          </w:p>
        </w:tc>
        <w:tc>
          <w:tcPr>
            <w:tcW w:w="1616" w:type="dxa"/>
            <w:vAlign w:val="center"/>
          </w:tcPr>
          <w:p>
            <w:pPr>
              <w:widowControl/>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新时代中国特色社会主义理论与实践</w:t>
            </w:r>
          </w:p>
        </w:tc>
        <w:tc>
          <w:tcPr>
            <w:tcW w:w="709" w:type="dxa"/>
            <w:vAlign w:val="center"/>
          </w:tcPr>
          <w:p>
            <w:pPr>
              <w:widowControl/>
              <w:jc w:val="center"/>
              <w:rPr>
                <w:rFonts w:ascii="Times New Roman" w:hAnsi="Times New Roman" w:eastAsia="宋体" w:cs="Times New Roman"/>
                <w:kern w:val="0"/>
                <w:sz w:val="22"/>
              </w:rPr>
            </w:pPr>
            <w:r>
              <w:rPr>
                <w:rFonts w:ascii="Times New Roman" w:hAnsi="Times New Roman" w:eastAsia="宋体" w:cs="Times New Roman"/>
                <w:kern w:val="0"/>
                <w:sz w:val="22"/>
              </w:rPr>
              <w:t>36</w:t>
            </w:r>
          </w:p>
        </w:tc>
        <w:tc>
          <w:tcPr>
            <w:tcW w:w="708" w:type="dxa"/>
            <w:vAlign w:val="center"/>
          </w:tcPr>
          <w:p>
            <w:pPr>
              <w:widowControl/>
              <w:jc w:val="center"/>
              <w:rPr>
                <w:rFonts w:ascii="Times New Roman" w:hAnsi="Times New Roman" w:eastAsia="宋体" w:cs="Times New Roman"/>
                <w:kern w:val="0"/>
                <w:sz w:val="22"/>
              </w:rPr>
            </w:pPr>
          </w:p>
        </w:tc>
        <w:tc>
          <w:tcPr>
            <w:tcW w:w="567" w:type="dxa"/>
            <w:vAlign w:val="center"/>
          </w:tcPr>
          <w:p>
            <w:pPr>
              <w:widowControl/>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2</w:t>
            </w:r>
          </w:p>
        </w:tc>
        <w:tc>
          <w:tcPr>
            <w:tcW w:w="709" w:type="dxa"/>
            <w:vAlign w:val="center"/>
          </w:tcPr>
          <w:p>
            <w:pPr>
              <w:widowControl/>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2</w:t>
            </w:r>
          </w:p>
        </w:tc>
        <w:tc>
          <w:tcPr>
            <w:tcW w:w="1134" w:type="dxa"/>
            <w:vAlign w:val="center"/>
          </w:tcPr>
          <w:p>
            <w:pPr>
              <w:widowControl/>
              <w:jc w:val="center"/>
              <w:rPr>
                <w:rFonts w:ascii="Times New Roman" w:hAnsi="Times New Roman" w:eastAsia="宋体" w:cs="Times New Roman"/>
                <w:kern w:val="0"/>
                <w:sz w:val="22"/>
              </w:rPr>
            </w:pPr>
            <w:r>
              <w:rPr>
                <w:rFonts w:ascii="Times New Roman" w:hAnsi="Times New Roman" w:eastAsia="宋体" w:cs="Times New Roman"/>
                <w:kern w:val="0"/>
                <w:sz w:val="22"/>
              </w:rPr>
              <w:t>马克思主义学院</w:t>
            </w:r>
          </w:p>
        </w:tc>
        <w:tc>
          <w:tcPr>
            <w:tcW w:w="987" w:type="dxa"/>
            <w:vAlign w:val="center"/>
          </w:tcPr>
          <w:p>
            <w:pPr>
              <w:jc w:val="center"/>
              <w:rPr>
                <w:rFonts w:ascii="Times New Roman" w:hAnsi="Times New Roman" w:eastAsia="宋体" w:cs="Times New Roman"/>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9" w:hRule="atLeast"/>
        </w:trPr>
        <w:tc>
          <w:tcPr>
            <w:tcW w:w="988" w:type="dxa"/>
            <w:vMerge w:val="continue"/>
            <w:vAlign w:val="center"/>
          </w:tcPr>
          <w:p>
            <w:pPr>
              <w:jc w:val="center"/>
              <w:rPr>
                <w:rFonts w:ascii="Times New Roman" w:hAnsi="Times New Roman" w:eastAsia="宋体" w:cs="Times New Roman"/>
                <w:kern w:val="0"/>
                <w:sz w:val="22"/>
              </w:rPr>
            </w:pPr>
          </w:p>
        </w:tc>
        <w:tc>
          <w:tcPr>
            <w:tcW w:w="860" w:type="dxa"/>
            <w:vMerge w:val="continue"/>
            <w:vAlign w:val="center"/>
          </w:tcPr>
          <w:p>
            <w:pPr>
              <w:jc w:val="center"/>
              <w:rPr>
                <w:rFonts w:ascii="Times New Roman" w:hAnsi="Times New Roman" w:eastAsia="宋体" w:cs="Times New Roman"/>
                <w:kern w:val="0"/>
                <w:sz w:val="22"/>
              </w:rPr>
            </w:pPr>
          </w:p>
        </w:tc>
        <w:tc>
          <w:tcPr>
            <w:tcW w:w="1503" w:type="dxa"/>
            <w:vAlign w:val="center"/>
          </w:tcPr>
          <w:p>
            <w:pPr>
              <w:widowControl/>
              <w:jc w:val="center"/>
              <w:rPr>
                <w:rFonts w:ascii="Times New Roman" w:hAnsi="Times New Roman" w:eastAsia="宋体" w:cs="Times New Roman"/>
                <w:kern w:val="0"/>
                <w:sz w:val="22"/>
              </w:rPr>
            </w:pPr>
            <w:r>
              <w:rPr>
                <w:rFonts w:ascii="Times New Roman" w:hAnsi="Times New Roman" w:eastAsia="宋体" w:cs="Times New Roman"/>
                <w:kern w:val="0"/>
                <w:sz w:val="22"/>
              </w:rPr>
              <w:t>50210123002</w:t>
            </w:r>
          </w:p>
        </w:tc>
        <w:tc>
          <w:tcPr>
            <w:tcW w:w="1616" w:type="dxa"/>
            <w:vAlign w:val="center"/>
          </w:tcPr>
          <w:p>
            <w:pPr>
              <w:widowControl/>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自然辩证法概论</w:t>
            </w:r>
          </w:p>
        </w:tc>
        <w:tc>
          <w:tcPr>
            <w:tcW w:w="709" w:type="dxa"/>
            <w:vAlign w:val="center"/>
          </w:tcPr>
          <w:p>
            <w:pPr>
              <w:widowControl/>
              <w:jc w:val="center"/>
              <w:rPr>
                <w:rFonts w:ascii="Times New Roman" w:hAnsi="Times New Roman" w:eastAsia="宋体" w:cs="Times New Roman"/>
                <w:kern w:val="0"/>
                <w:sz w:val="22"/>
              </w:rPr>
            </w:pPr>
            <w:r>
              <w:rPr>
                <w:rFonts w:ascii="Times New Roman" w:hAnsi="Times New Roman" w:eastAsia="宋体" w:cs="Times New Roman"/>
                <w:kern w:val="0"/>
                <w:sz w:val="22"/>
              </w:rPr>
              <w:t>18</w:t>
            </w:r>
          </w:p>
        </w:tc>
        <w:tc>
          <w:tcPr>
            <w:tcW w:w="708" w:type="dxa"/>
            <w:vAlign w:val="center"/>
          </w:tcPr>
          <w:p>
            <w:pPr>
              <w:widowControl/>
              <w:jc w:val="center"/>
              <w:rPr>
                <w:rFonts w:ascii="Times New Roman" w:hAnsi="Times New Roman" w:eastAsia="宋体" w:cs="Times New Roman"/>
                <w:kern w:val="0"/>
                <w:sz w:val="22"/>
              </w:rPr>
            </w:pPr>
          </w:p>
        </w:tc>
        <w:tc>
          <w:tcPr>
            <w:tcW w:w="567" w:type="dxa"/>
            <w:vAlign w:val="center"/>
          </w:tcPr>
          <w:p>
            <w:pPr>
              <w:widowControl/>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1</w:t>
            </w:r>
          </w:p>
        </w:tc>
        <w:tc>
          <w:tcPr>
            <w:tcW w:w="709" w:type="dxa"/>
            <w:vAlign w:val="center"/>
          </w:tcPr>
          <w:p>
            <w:pPr>
              <w:widowControl/>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1</w:t>
            </w:r>
          </w:p>
        </w:tc>
        <w:tc>
          <w:tcPr>
            <w:tcW w:w="1134" w:type="dxa"/>
            <w:vAlign w:val="center"/>
          </w:tcPr>
          <w:p>
            <w:pPr>
              <w:widowControl/>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马克思</w:t>
            </w:r>
          </w:p>
          <w:p>
            <w:pPr>
              <w:widowControl/>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主义学院</w:t>
            </w:r>
          </w:p>
        </w:tc>
        <w:tc>
          <w:tcPr>
            <w:tcW w:w="987" w:type="dxa"/>
            <w:vAlign w:val="center"/>
          </w:tcPr>
          <w:p>
            <w:pPr>
              <w:jc w:val="center"/>
              <w:rPr>
                <w:rFonts w:ascii="Times New Roman" w:hAnsi="Times New Roman" w:eastAsia="宋体" w:cs="Times New Roman"/>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988" w:type="dxa"/>
            <w:vMerge w:val="continue"/>
            <w:vAlign w:val="center"/>
          </w:tcPr>
          <w:p>
            <w:pPr>
              <w:jc w:val="center"/>
              <w:rPr>
                <w:rFonts w:ascii="Times New Roman" w:hAnsi="Times New Roman" w:eastAsia="宋体" w:cs="Times New Roman"/>
                <w:kern w:val="0"/>
                <w:sz w:val="22"/>
              </w:rPr>
            </w:pPr>
          </w:p>
        </w:tc>
        <w:tc>
          <w:tcPr>
            <w:tcW w:w="860" w:type="dxa"/>
            <w:vAlign w:val="center"/>
          </w:tcPr>
          <w:p>
            <w:pPr>
              <w:widowControl/>
              <w:ind w:left="-105" w:leftChars="-50" w:right="-105" w:rightChars="-50"/>
              <w:jc w:val="center"/>
              <w:rPr>
                <w:rFonts w:ascii="Times New Roman" w:hAnsi="Times New Roman" w:eastAsia="宋体" w:cs="Times New Roman"/>
                <w:kern w:val="0"/>
                <w:sz w:val="22"/>
              </w:rPr>
            </w:pPr>
            <w:r>
              <w:rPr>
                <w:rFonts w:ascii="Times New Roman" w:hAnsi="Times New Roman" w:eastAsia="宋体" w:cs="Times New Roman"/>
                <w:kern w:val="0"/>
                <w:sz w:val="22"/>
              </w:rPr>
              <w:t>工程</w:t>
            </w:r>
          </w:p>
          <w:p>
            <w:pPr>
              <w:widowControl/>
              <w:ind w:left="-105" w:leftChars="-50" w:right="-105" w:rightChars="-50"/>
              <w:jc w:val="center"/>
              <w:rPr>
                <w:rFonts w:ascii="Times New Roman" w:hAnsi="Times New Roman" w:eastAsia="宋体" w:cs="Times New Roman"/>
                <w:kern w:val="0"/>
                <w:sz w:val="22"/>
              </w:rPr>
            </w:pPr>
            <w:r>
              <w:rPr>
                <w:rFonts w:ascii="Times New Roman" w:hAnsi="Times New Roman" w:eastAsia="宋体" w:cs="Times New Roman"/>
                <w:kern w:val="0"/>
                <w:sz w:val="22"/>
              </w:rPr>
              <w:t>伦理</w:t>
            </w:r>
          </w:p>
          <w:p>
            <w:pPr>
              <w:widowControl/>
              <w:ind w:left="-105" w:leftChars="-50" w:right="-105" w:rightChars="-50"/>
              <w:jc w:val="center"/>
              <w:rPr>
                <w:rFonts w:ascii="Times New Roman" w:hAnsi="Times New Roman" w:eastAsia="宋体" w:cs="Times New Roman"/>
                <w:kern w:val="0"/>
                <w:sz w:val="22"/>
              </w:rPr>
            </w:pPr>
            <w:r>
              <w:rPr>
                <w:rFonts w:ascii="Times New Roman" w:hAnsi="Times New Roman" w:eastAsia="宋体" w:cs="Times New Roman"/>
                <w:kern w:val="0"/>
                <w:sz w:val="22"/>
              </w:rPr>
              <w:t>（1学分）</w:t>
            </w:r>
          </w:p>
        </w:tc>
        <w:tc>
          <w:tcPr>
            <w:tcW w:w="1503" w:type="dxa"/>
            <w:vAlign w:val="center"/>
          </w:tcPr>
          <w:p>
            <w:pPr>
              <w:widowControl/>
              <w:jc w:val="center"/>
              <w:rPr>
                <w:rFonts w:ascii="Times New Roman" w:hAnsi="Times New Roman" w:eastAsia="宋体" w:cs="Times New Roman"/>
                <w:kern w:val="0"/>
                <w:sz w:val="22"/>
              </w:rPr>
            </w:pPr>
            <w:r>
              <w:rPr>
                <w:rFonts w:ascii="Times New Roman" w:hAnsi="Times New Roman" w:eastAsia="宋体" w:cs="Times New Roman"/>
                <w:kern w:val="0"/>
                <w:sz w:val="22"/>
              </w:rPr>
              <w:t>50210123005</w:t>
            </w:r>
          </w:p>
        </w:tc>
        <w:tc>
          <w:tcPr>
            <w:tcW w:w="1616" w:type="dxa"/>
            <w:vAlign w:val="center"/>
          </w:tcPr>
          <w:p>
            <w:pPr>
              <w:widowControl/>
              <w:jc w:val="center"/>
              <w:rPr>
                <w:rFonts w:ascii="Times New Roman" w:hAnsi="Times New Roman" w:eastAsia="宋体" w:cs="Times New Roman"/>
                <w:kern w:val="0"/>
                <w:sz w:val="22"/>
              </w:rPr>
            </w:pPr>
            <w:r>
              <w:rPr>
                <w:rFonts w:ascii="Times New Roman" w:hAnsi="Times New Roman" w:eastAsia="宋体" w:cs="Times New Roman"/>
                <w:kern w:val="0"/>
                <w:sz w:val="22"/>
              </w:rPr>
              <w:t>工程伦理学</w:t>
            </w:r>
          </w:p>
        </w:tc>
        <w:tc>
          <w:tcPr>
            <w:tcW w:w="709" w:type="dxa"/>
            <w:vAlign w:val="center"/>
          </w:tcPr>
          <w:p>
            <w:pPr>
              <w:widowControl/>
              <w:jc w:val="center"/>
              <w:rPr>
                <w:rFonts w:ascii="Times New Roman" w:hAnsi="Times New Roman" w:eastAsia="宋体" w:cs="Times New Roman"/>
                <w:kern w:val="0"/>
                <w:sz w:val="22"/>
              </w:rPr>
            </w:pPr>
            <w:r>
              <w:rPr>
                <w:rFonts w:ascii="Times New Roman" w:hAnsi="Times New Roman" w:eastAsia="宋体" w:cs="Times New Roman"/>
                <w:kern w:val="0"/>
                <w:sz w:val="22"/>
              </w:rPr>
              <w:t>18</w:t>
            </w:r>
          </w:p>
        </w:tc>
        <w:tc>
          <w:tcPr>
            <w:tcW w:w="708" w:type="dxa"/>
            <w:vAlign w:val="center"/>
          </w:tcPr>
          <w:p>
            <w:pPr>
              <w:widowControl/>
              <w:jc w:val="center"/>
              <w:rPr>
                <w:rFonts w:ascii="Times New Roman" w:hAnsi="Times New Roman" w:eastAsia="宋体" w:cs="Times New Roman"/>
                <w:kern w:val="0"/>
                <w:sz w:val="22"/>
              </w:rPr>
            </w:pPr>
          </w:p>
        </w:tc>
        <w:tc>
          <w:tcPr>
            <w:tcW w:w="567" w:type="dxa"/>
            <w:vAlign w:val="center"/>
          </w:tcPr>
          <w:p>
            <w:pPr>
              <w:widowControl/>
              <w:jc w:val="center"/>
              <w:rPr>
                <w:rFonts w:ascii="Times New Roman" w:hAnsi="Times New Roman" w:eastAsia="宋体" w:cs="Times New Roman"/>
                <w:kern w:val="0"/>
                <w:sz w:val="22"/>
              </w:rPr>
            </w:pPr>
            <w:r>
              <w:rPr>
                <w:rFonts w:ascii="Times New Roman" w:hAnsi="Times New Roman" w:eastAsia="宋体" w:cs="Times New Roman"/>
                <w:kern w:val="0"/>
                <w:sz w:val="22"/>
              </w:rPr>
              <w:t>1</w:t>
            </w:r>
          </w:p>
        </w:tc>
        <w:tc>
          <w:tcPr>
            <w:tcW w:w="709" w:type="dxa"/>
            <w:vAlign w:val="center"/>
          </w:tcPr>
          <w:p>
            <w:pPr>
              <w:widowControl/>
              <w:jc w:val="center"/>
              <w:rPr>
                <w:rFonts w:ascii="Times New Roman" w:hAnsi="Times New Roman" w:eastAsia="宋体" w:cs="Times New Roman"/>
                <w:kern w:val="0"/>
                <w:sz w:val="22"/>
              </w:rPr>
            </w:pPr>
            <w:r>
              <w:rPr>
                <w:rFonts w:ascii="Times New Roman" w:hAnsi="Times New Roman" w:eastAsia="宋体" w:cs="Times New Roman"/>
                <w:kern w:val="0"/>
                <w:sz w:val="22"/>
              </w:rPr>
              <w:t>1</w:t>
            </w:r>
          </w:p>
        </w:tc>
        <w:tc>
          <w:tcPr>
            <w:tcW w:w="1134" w:type="dxa"/>
            <w:vAlign w:val="center"/>
          </w:tcPr>
          <w:p>
            <w:pPr>
              <w:widowControl/>
              <w:jc w:val="center"/>
              <w:rPr>
                <w:rFonts w:ascii="Times New Roman" w:hAnsi="Times New Roman" w:eastAsia="宋体" w:cs="Times New Roman"/>
                <w:kern w:val="0"/>
                <w:sz w:val="22"/>
              </w:rPr>
            </w:pPr>
            <w:r>
              <w:rPr>
                <w:rFonts w:ascii="Times New Roman" w:hAnsi="Times New Roman" w:eastAsia="宋体" w:cs="Times New Roman"/>
                <w:kern w:val="0"/>
                <w:sz w:val="22"/>
              </w:rPr>
              <w:t>马克思</w:t>
            </w:r>
          </w:p>
          <w:p>
            <w:pPr>
              <w:widowControl/>
              <w:jc w:val="center"/>
              <w:rPr>
                <w:rFonts w:ascii="Times New Roman" w:hAnsi="Times New Roman" w:eastAsia="宋体" w:cs="Times New Roman"/>
                <w:kern w:val="0"/>
                <w:sz w:val="22"/>
              </w:rPr>
            </w:pPr>
            <w:r>
              <w:rPr>
                <w:rFonts w:ascii="Times New Roman" w:hAnsi="Times New Roman" w:eastAsia="宋体" w:cs="Times New Roman"/>
                <w:kern w:val="0"/>
                <w:sz w:val="22"/>
              </w:rPr>
              <w:t>主义学院</w:t>
            </w:r>
          </w:p>
        </w:tc>
        <w:tc>
          <w:tcPr>
            <w:tcW w:w="987" w:type="dxa"/>
            <w:vAlign w:val="center"/>
          </w:tcPr>
          <w:p>
            <w:pPr>
              <w:jc w:val="center"/>
              <w:rPr>
                <w:rFonts w:ascii="Times New Roman" w:hAnsi="Times New Roman" w:eastAsia="宋体" w:cs="Times New Roman"/>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1848" w:type="dxa"/>
            <w:gridSpan w:val="2"/>
            <w:vMerge w:val="restart"/>
            <w:vAlign w:val="center"/>
          </w:tcPr>
          <w:p>
            <w:pPr>
              <w:widowControl/>
              <w:ind w:firstLine="660" w:firstLineChars="300"/>
              <w:jc w:val="center"/>
              <w:rPr>
                <w:rFonts w:ascii="Times New Roman" w:hAnsi="Times New Roman" w:eastAsia="宋体" w:cs="Times New Roman"/>
                <w:bCs/>
                <w:kern w:val="0"/>
                <w:sz w:val="22"/>
              </w:rPr>
            </w:pPr>
          </w:p>
          <w:p>
            <w:pPr>
              <w:widowControl/>
              <w:jc w:val="center"/>
              <w:rPr>
                <w:rFonts w:ascii="Times New Roman" w:hAnsi="Times New Roman" w:eastAsia="宋体" w:cs="Times New Roman"/>
                <w:kern w:val="0"/>
                <w:sz w:val="22"/>
              </w:rPr>
            </w:pPr>
            <w:r>
              <w:rPr>
                <w:rFonts w:ascii="Times New Roman" w:hAnsi="Times New Roman" w:eastAsia="宋体" w:cs="Times New Roman"/>
                <w:bCs/>
                <w:kern w:val="0"/>
                <w:sz w:val="22"/>
              </w:rPr>
              <w:t>专业</w:t>
            </w:r>
          </w:p>
          <w:p>
            <w:pPr>
              <w:widowControl/>
              <w:jc w:val="center"/>
              <w:rPr>
                <w:rFonts w:ascii="Times New Roman" w:hAnsi="Times New Roman" w:eastAsia="宋体" w:cs="Times New Roman"/>
                <w:kern w:val="0"/>
                <w:sz w:val="22"/>
              </w:rPr>
            </w:pPr>
            <w:r>
              <w:rPr>
                <w:rFonts w:ascii="Times New Roman" w:hAnsi="Times New Roman" w:eastAsia="宋体" w:cs="Times New Roman"/>
                <w:bCs/>
                <w:kern w:val="0"/>
                <w:sz w:val="22"/>
              </w:rPr>
              <w:t>学位课</w:t>
            </w:r>
          </w:p>
          <w:p>
            <w:pPr>
              <w:widowControl/>
              <w:jc w:val="center"/>
              <w:rPr>
                <w:rFonts w:ascii="Times New Roman" w:hAnsi="Times New Roman" w:eastAsia="宋体" w:cs="Times New Roman"/>
                <w:bCs/>
                <w:kern w:val="0"/>
                <w:sz w:val="22"/>
              </w:rPr>
            </w:pPr>
            <w:r>
              <w:rPr>
                <w:rFonts w:ascii="Times New Roman" w:hAnsi="Times New Roman" w:eastAsia="宋体" w:cs="Times New Roman"/>
                <w:bCs/>
                <w:kern w:val="0"/>
                <w:sz w:val="22"/>
              </w:rPr>
              <w:t>（10学分）</w:t>
            </w:r>
          </w:p>
        </w:tc>
        <w:tc>
          <w:tcPr>
            <w:tcW w:w="1503" w:type="dxa"/>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50120224001</w:t>
            </w:r>
          </w:p>
        </w:tc>
        <w:tc>
          <w:tcPr>
            <w:tcW w:w="1616" w:type="dxa"/>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企业级应用软件设计与开发</w:t>
            </w:r>
          </w:p>
        </w:tc>
        <w:tc>
          <w:tcPr>
            <w:tcW w:w="709" w:type="dxa"/>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36</w:t>
            </w:r>
          </w:p>
        </w:tc>
        <w:tc>
          <w:tcPr>
            <w:tcW w:w="708" w:type="dxa"/>
            <w:vAlign w:val="center"/>
          </w:tcPr>
          <w:p>
            <w:pPr>
              <w:widowControl/>
              <w:jc w:val="center"/>
              <w:rPr>
                <w:rFonts w:ascii="Times New Roman" w:hAnsi="Times New Roman" w:eastAsia="宋体" w:cs="Times New Roman"/>
                <w:kern w:val="0"/>
                <w:sz w:val="22"/>
                <w:szCs w:val="24"/>
              </w:rPr>
            </w:pPr>
          </w:p>
        </w:tc>
        <w:tc>
          <w:tcPr>
            <w:tcW w:w="567" w:type="dxa"/>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2</w:t>
            </w:r>
          </w:p>
        </w:tc>
        <w:tc>
          <w:tcPr>
            <w:tcW w:w="709" w:type="dxa"/>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2</w:t>
            </w:r>
          </w:p>
        </w:tc>
        <w:tc>
          <w:tcPr>
            <w:tcW w:w="1134" w:type="dxa"/>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计算机智能学院</w:t>
            </w:r>
          </w:p>
        </w:tc>
        <w:tc>
          <w:tcPr>
            <w:tcW w:w="987" w:type="dxa"/>
            <w:vAlign w:val="center"/>
          </w:tcPr>
          <w:p>
            <w:pPr>
              <w:widowControl/>
              <w:jc w:val="center"/>
              <w:rPr>
                <w:rFonts w:ascii="Times New Roman" w:hAnsi="Times New Roman" w:eastAsia="宋体" w:cs="Times New Roman"/>
                <w:bCs/>
                <w:sz w:val="22"/>
                <w:szCs w:val="24"/>
              </w:rPr>
            </w:pPr>
            <w:r>
              <w:rPr>
                <w:rFonts w:hint="eastAsia" w:ascii="Times New Roman" w:hAnsi="Times New Roman" w:eastAsia="宋体" w:cs="Times New Roman"/>
                <w:bCs/>
                <w:sz w:val="22"/>
                <w:szCs w:val="24"/>
              </w:rPr>
              <w:t>必选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1848" w:type="dxa"/>
            <w:gridSpan w:val="2"/>
            <w:vMerge w:val="continue"/>
            <w:vAlign w:val="center"/>
          </w:tcPr>
          <w:p>
            <w:pPr>
              <w:widowControl/>
              <w:jc w:val="center"/>
              <w:rPr>
                <w:rFonts w:ascii="Times New Roman" w:hAnsi="Times New Roman" w:eastAsia="宋体" w:cs="Times New Roman"/>
                <w:bCs/>
                <w:kern w:val="0"/>
                <w:sz w:val="22"/>
              </w:rPr>
            </w:pPr>
          </w:p>
        </w:tc>
        <w:tc>
          <w:tcPr>
            <w:tcW w:w="1503" w:type="dxa"/>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40120224001</w:t>
            </w:r>
          </w:p>
        </w:tc>
        <w:tc>
          <w:tcPr>
            <w:tcW w:w="1616" w:type="dxa"/>
            <w:vAlign w:val="center"/>
          </w:tcPr>
          <w:p>
            <w:pPr>
              <w:widowControl/>
              <w:jc w:val="center"/>
              <w:rPr>
                <w:rFonts w:ascii="Times New Roman" w:hAnsi="Times New Roman" w:eastAsia="宋体" w:cs="Times New Roman"/>
                <w:kern w:val="0"/>
                <w:sz w:val="22"/>
                <w:szCs w:val="24"/>
              </w:rPr>
            </w:pPr>
            <w:r>
              <w:rPr>
                <w:rFonts w:hint="eastAsia" w:ascii="Times New Roman" w:hAnsi="Times New Roman" w:eastAsia="宋体" w:cs="Times New Roman"/>
                <w:sz w:val="22"/>
                <w:szCs w:val="24"/>
              </w:rPr>
              <w:t>高级人工智能原理与技术</w:t>
            </w:r>
          </w:p>
        </w:tc>
        <w:tc>
          <w:tcPr>
            <w:tcW w:w="709" w:type="dxa"/>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54</w:t>
            </w:r>
          </w:p>
        </w:tc>
        <w:tc>
          <w:tcPr>
            <w:tcW w:w="708" w:type="dxa"/>
            <w:vAlign w:val="center"/>
          </w:tcPr>
          <w:p>
            <w:pPr>
              <w:widowControl/>
              <w:jc w:val="center"/>
              <w:rPr>
                <w:rFonts w:ascii="Times New Roman" w:hAnsi="Times New Roman" w:eastAsia="宋体" w:cs="Times New Roman"/>
                <w:kern w:val="0"/>
                <w:sz w:val="22"/>
                <w:szCs w:val="24"/>
              </w:rPr>
            </w:pPr>
          </w:p>
        </w:tc>
        <w:tc>
          <w:tcPr>
            <w:tcW w:w="567" w:type="dxa"/>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3</w:t>
            </w:r>
          </w:p>
        </w:tc>
        <w:tc>
          <w:tcPr>
            <w:tcW w:w="709" w:type="dxa"/>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1</w:t>
            </w:r>
          </w:p>
        </w:tc>
        <w:tc>
          <w:tcPr>
            <w:tcW w:w="1134" w:type="dxa"/>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计算机智能学院</w:t>
            </w:r>
          </w:p>
        </w:tc>
        <w:tc>
          <w:tcPr>
            <w:tcW w:w="987" w:type="dxa"/>
            <w:vAlign w:val="center"/>
          </w:tcPr>
          <w:p>
            <w:pPr>
              <w:widowControl/>
              <w:jc w:val="center"/>
              <w:rPr>
                <w:rFonts w:ascii="Times New Roman" w:hAnsi="Times New Roman" w:eastAsia="宋体" w:cs="Times New Roman"/>
                <w:kern w:val="0"/>
                <w:sz w:val="2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1848" w:type="dxa"/>
            <w:gridSpan w:val="2"/>
            <w:vMerge w:val="continue"/>
            <w:vAlign w:val="center"/>
          </w:tcPr>
          <w:p>
            <w:pPr>
              <w:widowControl/>
              <w:jc w:val="center"/>
              <w:rPr>
                <w:rFonts w:ascii="Times New Roman" w:hAnsi="Times New Roman" w:eastAsia="宋体" w:cs="Times New Roman"/>
                <w:bCs/>
                <w:kern w:val="0"/>
                <w:sz w:val="22"/>
              </w:rPr>
            </w:pPr>
          </w:p>
        </w:tc>
        <w:tc>
          <w:tcPr>
            <w:tcW w:w="1503" w:type="dxa"/>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40120224003</w:t>
            </w:r>
          </w:p>
        </w:tc>
        <w:tc>
          <w:tcPr>
            <w:tcW w:w="1616" w:type="dxa"/>
            <w:vAlign w:val="center"/>
          </w:tcPr>
          <w:p>
            <w:pPr>
              <w:jc w:val="center"/>
              <w:rPr>
                <w:rFonts w:ascii="Times New Roman" w:hAnsi="Times New Roman" w:eastAsia="宋体" w:cs="Times New Roman"/>
                <w:sz w:val="22"/>
                <w:szCs w:val="24"/>
              </w:rPr>
            </w:pPr>
            <w:r>
              <w:rPr>
                <w:rFonts w:hint="eastAsia" w:ascii="Times New Roman" w:hAnsi="Times New Roman" w:eastAsia="宋体" w:cs="Times New Roman"/>
                <w:sz w:val="22"/>
                <w:szCs w:val="24"/>
              </w:rPr>
              <w:t>高性能计算机网络</w:t>
            </w:r>
          </w:p>
        </w:tc>
        <w:tc>
          <w:tcPr>
            <w:tcW w:w="709" w:type="dxa"/>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54</w:t>
            </w:r>
          </w:p>
        </w:tc>
        <w:tc>
          <w:tcPr>
            <w:tcW w:w="708" w:type="dxa"/>
            <w:vAlign w:val="center"/>
          </w:tcPr>
          <w:p>
            <w:pPr>
              <w:widowControl/>
              <w:jc w:val="center"/>
              <w:rPr>
                <w:rFonts w:ascii="Times New Roman" w:hAnsi="Times New Roman" w:eastAsia="宋体" w:cs="Times New Roman"/>
                <w:kern w:val="0"/>
                <w:sz w:val="22"/>
                <w:szCs w:val="24"/>
              </w:rPr>
            </w:pPr>
          </w:p>
        </w:tc>
        <w:tc>
          <w:tcPr>
            <w:tcW w:w="567" w:type="dxa"/>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3</w:t>
            </w:r>
          </w:p>
        </w:tc>
        <w:tc>
          <w:tcPr>
            <w:tcW w:w="709" w:type="dxa"/>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1</w:t>
            </w:r>
          </w:p>
        </w:tc>
        <w:tc>
          <w:tcPr>
            <w:tcW w:w="1134" w:type="dxa"/>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计算机智能学院</w:t>
            </w:r>
          </w:p>
        </w:tc>
        <w:tc>
          <w:tcPr>
            <w:tcW w:w="987" w:type="dxa"/>
            <w:vAlign w:val="center"/>
          </w:tcPr>
          <w:p>
            <w:pPr>
              <w:widowControl/>
              <w:jc w:val="center"/>
              <w:rPr>
                <w:rFonts w:ascii="Times New Roman" w:hAnsi="Times New Roman" w:eastAsia="宋体" w:cs="Times New Roman"/>
                <w:bCs/>
                <w:sz w:val="2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1848" w:type="dxa"/>
            <w:gridSpan w:val="2"/>
            <w:vMerge w:val="continue"/>
            <w:vAlign w:val="center"/>
          </w:tcPr>
          <w:p>
            <w:pPr>
              <w:widowControl/>
              <w:jc w:val="center"/>
              <w:rPr>
                <w:rFonts w:ascii="Times New Roman" w:hAnsi="Times New Roman" w:eastAsia="宋体" w:cs="Times New Roman"/>
                <w:bCs/>
                <w:kern w:val="0"/>
                <w:sz w:val="22"/>
              </w:rPr>
            </w:pPr>
          </w:p>
        </w:tc>
        <w:tc>
          <w:tcPr>
            <w:tcW w:w="1503" w:type="dxa"/>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40120224004</w:t>
            </w:r>
          </w:p>
        </w:tc>
        <w:tc>
          <w:tcPr>
            <w:tcW w:w="1616" w:type="dxa"/>
            <w:vAlign w:val="center"/>
          </w:tcPr>
          <w:p>
            <w:pPr>
              <w:jc w:val="center"/>
              <w:rPr>
                <w:rFonts w:ascii="Times New Roman" w:hAnsi="Times New Roman" w:eastAsia="宋体" w:cs="Times New Roman"/>
                <w:sz w:val="22"/>
                <w:szCs w:val="24"/>
              </w:rPr>
            </w:pPr>
            <w:r>
              <w:rPr>
                <w:rFonts w:hint="eastAsia" w:ascii="Times New Roman" w:hAnsi="Times New Roman" w:eastAsia="宋体" w:cs="Times New Roman"/>
                <w:sz w:val="22"/>
                <w:szCs w:val="24"/>
              </w:rPr>
              <w:t>现代软件工程学</w:t>
            </w:r>
          </w:p>
        </w:tc>
        <w:tc>
          <w:tcPr>
            <w:tcW w:w="709" w:type="dxa"/>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54</w:t>
            </w:r>
          </w:p>
        </w:tc>
        <w:tc>
          <w:tcPr>
            <w:tcW w:w="708" w:type="dxa"/>
            <w:vAlign w:val="center"/>
          </w:tcPr>
          <w:p>
            <w:pPr>
              <w:widowControl/>
              <w:jc w:val="center"/>
              <w:rPr>
                <w:rFonts w:ascii="Times New Roman" w:hAnsi="Times New Roman" w:eastAsia="宋体" w:cs="Times New Roman"/>
                <w:kern w:val="0"/>
                <w:sz w:val="22"/>
                <w:szCs w:val="24"/>
              </w:rPr>
            </w:pPr>
          </w:p>
        </w:tc>
        <w:tc>
          <w:tcPr>
            <w:tcW w:w="567" w:type="dxa"/>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3</w:t>
            </w:r>
          </w:p>
        </w:tc>
        <w:tc>
          <w:tcPr>
            <w:tcW w:w="709" w:type="dxa"/>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1</w:t>
            </w:r>
          </w:p>
        </w:tc>
        <w:tc>
          <w:tcPr>
            <w:tcW w:w="1134" w:type="dxa"/>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计算机智能学院</w:t>
            </w:r>
          </w:p>
        </w:tc>
        <w:tc>
          <w:tcPr>
            <w:tcW w:w="987" w:type="dxa"/>
            <w:vAlign w:val="center"/>
          </w:tcPr>
          <w:p>
            <w:pPr>
              <w:widowControl/>
              <w:jc w:val="center"/>
              <w:rPr>
                <w:rFonts w:ascii="Times New Roman" w:hAnsi="Times New Roman" w:eastAsia="宋体" w:cs="Times New Roman"/>
                <w:bCs/>
                <w:sz w:val="2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1848" w:type="dxa"/>
            <w:gridSpan w:val="2"/>
            <w:vMerge w:val="continue"/>
            <w:vAlign w:val="center"/>
          </w:tcPr>
          <w:p>
            <w:pPr>
              <w:widowControl/>
              <w:jc w:val="center"/>
              <w:rPr>
                <w:rFonts w:ascii="Times New Roman" w:hAnsi="Times New Roman" w:eastAsia="宋体" w:cs="Times New Roman"/>
                <w:bCs/>
                <w:kern w:val="0"/>
                <w:sz w:val="22"/>
              </w:rPr>
            </w:pPr>
          </w:p>
        </w:tc>
        <w:tc>
          <w:tcPr>
            <w:tcW w:w="1503" w:type="dxa"/>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40120224005</w:t>
            </w:r>
          </w:p>
        </w:tc>
        <w:tc>
          <w:tcPr>
            <w:tcW w:w="1616" w:type="dxa"/>
            <w:vAlign w:val="center"/>
          </w:tcPr>
          <w:p>
            <w:pPr>
              <w:jc w:val="center"/>
              <w:rPr>
                <w:rFonts w:ascii="Times New Roman" w:hAnsi="Times New Roman" w:eastAsia="宋体" w:cs="Times New Roman"/>
                <w:sz w:val="22"/>
                <w:szCs w:val="24"/>
              </w:rPr>
            </w:pPr>
            <w:r>
              <w:rPr>
                <w:rFonts w:hint="eastAsia" w:ascii="Times New Roman" w:hAnsi="Times New Roman" w:eastAsia="宋体" w:cs="Times New Roman"/>
                <w:sz w:val="22"/>
                <w:szCs w:val="24"/>
              </w:rPr>
              <w:t>现代数据库技术</w:t>
            </w:r>
          </w:p>
        </w:tc>
        <w:tc>
          <w:tcPr>
            <w:tcW w:w="709" w:type="dxa"/>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54</w:t>
            </w:r>
          </w:p>
        </w:tc>
        <w:tc>
          <w:tcPr>
            <w:tcW w:w="708" w:type="dxa"/>
            <w:vAlign w:val="center"/>
          </w:tcPr>
          <w:p>
            <w:pPr>
              <w:widowControl/>
              <w:jc w:val="center"/>
              <w:rPr>
                <w:rFonts w:ascii="Times New Roman" w:hAnsi="Times New Roman" w:eastAsia="宋体" w:cs="Times New Roman"/>
                <w:kern w:val="0"/>
                <w:sz w:val="22"/>
                <w:szCs w:val="24"/>
              </w:rPr>
            </w:pPr>
          </w:p>
        </w:tc>
        <w:tc>
          <w:tcPr>
            <w:tcW w:w="567" w:type="dxa"/>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3</w:t>
            </w:r>
          </w:p>
        </w:tc>
        <w:tc>
          <w:tcPr>
            <w:tcW w:w="709" w:type="dxa"/>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2</w:t>
            </w:r>
          </w:p>
        </w:tc>
        <w:tc>
          <w:tcPr>
            <w:tcW w:w="1134" w:type="dxa"/>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计算机智能学院</w:t>
            </w:r>
          </w:p>
        </w:tc>
        <w:tc>
          <w:tcPr>
            <w:tcW w:w="987" w:type="dxa"/>
            <w:vAlign w:val="center"/>
          </w:tcPr>
          <w:p>
            <w:pPr>
              <w:widowControl/>
              <w:jc w:val="center"/>
              <w:rPr>
                <w:rFonts w:ascii="Times New Roman" w:hAnsi="Times New Roman" w:eastAsia="宋体" w:cs="Times New Roman"/>
                <w:bCs/>
                <w:sz w:val="2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1848" w:type="dxa"/>
            <w:gridSpan w:val="2"/>
            <w:vMerge w:val="continue"/>
            <w:vAlign w:val="center"/>
          </w:tcPr>
          <w:p>
            <w:pPr>
              <w:widowControl/>
              <w:jc w:val="center"/>
              <w:rPr>
                <w:rFonts w:ascii="Times New Roman" w:hAnsi="Times New Roman" w:eastAsia="宋体" w:cs="Times New Roman"/>
                <w:bCs/>
                <w:kern w:val="0"/>
                <w:sz w:val="22"/>
              </w:rPr>
            </w:pPr>
          </w:p>
        </w:tc>
        <w:tc>
          <w:tcPr>
            <w:tcW w:w="1503" w:type="dxa"/>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40120224002</w:t>
            </w:r>
          </w:p>
        </w:tc>
        <w:tc>
          <w:tcPr>
            <w:tcW w:w="1616" w:type="dxa"/>
            <w:vAlign w:val="center"/>
          </w:tcPr>
          <w:p>
            <w:pPr>
              <w:jc w:val="center"/>
              <w:rPr>
                <w:rFonts w:ascii="Times New Roman" w:hAnsi="Times New Roman" w:eastAsia="宋体" w:cs="Times New Roman"/>
                <w:sz w:val="22"/>
                <w:szCs w:val="24"/>
              </w:rPr>
            </w:pPr>
            <w:r>
              <w:rPr>
                <w:rFonts w:hint="eastAsia" w:ascii="Times New Roman" w:hAnsi="Times New Roman" w:eastAsia="宋体" w:cs="Times New Roman"/>
                <w:sz w:val="22"/>
                <w:szCs w:val="24"/>
              </w:rPr>
              <w:t>现代计算机体系结构</w:t>
            </w:r>
          </w:p>
        </w:tc>
        <w:tc>
          <w:tcPr>
            <w:tcW w:w="709" w:type="dxa"/>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54</w:t>
            </w:r>
          </w:p>
        </w:tc>
        <w:tc>
          <w:tcPr>
            <w:tcW w:w="708" w:type="dxa"/>
            <w:vAlign w:val="center"/>
          </w:tcPr>
          <w:p>
            <w:pPr>
              <w:widowControl/>
              <w:jc w:val="center"/>
              <w:rPr>
                <w:rFonts w:ascii="Times New Roman" w:hAnsi="Times New Roman" w:eastAsia="宋体" w:cs="Times New Roman"/>
                <w:kern w:val="0"/>
                <w:sz w:val="22"/>
                <w:szCs w:val="24"/>
              </w:rPr>
            </w:pPr>
          </w:p>
        </w:tc>
        <w:tc>
          <w:tcPr>
            <w:tcW w:w="567" w:type="dxa"/>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3</w:t>
            </w:r>
          </w:p>
        </w:tc>
        <w:tc>
          <w:tcPr>
            <w:tcW w:w="709" w:type="dxa"/>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2</w:t>
            </w:r>
          </w:p>
        </w:tc>
        <w:tc>
          <w:tcPr>
            <w:tcW w:w="1134" w:type="dxa"/>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计算机智能学院</w:t>
            </w:r>
          </w:p>
        </w:tc>
        <w:tc>
          <w:tcPr>
            <w:tcW w:w="987" w:type="dxa"/>
            <w:vAlign w:val="center"/>
          </w:tcPr>
          <w:p>
            <w:pPr>
              <w:widowControl/>
              <w:jc w:val="center"/>
              <w:rPr>
                <w:rFonts w:ascii="Times New Roman" w:hAnsi="Times New Roman" w:eastAsia="宋体" w:cs="Times New Roman"/>
                <w:bCs/>
                <w:sz w:val="2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1848" w:type="dxa"/>
            <w:gridSpan w:val="2"/>
            <w:vMerge w:val="continue"/>
            <w:vAlign w:val="center"/>
          </w:tcPr>
          <w:p>
            <w:pPr>
              <w:widowControl/>
              <w:jc w:val="center"/>
              <w:rPr>
                <w:rFonts w:ascii="Times New Roman" w:hAnsi="Times New Roman" w:eastAsia="宋体" w:cs="Times New Roman"/>
                <w:bCs/>
                <w:kern w:val="0"/>
                <w:sz w:val="22"/>
              </w:rPr>
            </w:pPr>
          </w:p>
        </w:tc>
        <w:tc>
          <w:tcPr>
            <w:tcW w:w="1503" w:type="dxa"/>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40120224006</w:t>
            </w:r>
          </w:p>
        </w:tc>
        <w:tc>
          <w:tcPr>
            <w:tcW w:w="1616" w:type="dxa"/>
            <w:vAlign w:val="center"/>
          </w:tcPr>
          <w:p>
            <w:pPr>
              <w:jc w:val="center"/>
              <w:rPr>
                <w:rFonts w:ascii="Times New Roman" w:hAnsi="Times New Roman" w:eastAsia="宋体" w:cs="Times New Roman"/>
                <w:sz w:val="22"/>
                <w:szCs w:val="24"/>
              </w:rPr>
            </w:pPr>
            <w:r>
              <w:rPr>
                <w:rFonts w:hint="eastAsia" w:ascii="Times New Roman" w:hAnsi="Times New Roman" w:eastAsia="宋体" w:cs="Times New Roman"/>
                <w:sz w:val="22"/>
                <w:szCs w:val="24"/>
              </w:rPr>
              <w:t>可靠性工程导论</w:t>
            </w:r>
          </w:p>
        </w:tc>
        <w:tc>
          <w:tcPr>
            <w:tcW w:w="709" w:type="dxa"/>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36</w:t>
            </w:r>
          </w:p>
        </w:tc>
        <w:tc>
          <w:tcPr>
            <w:tcW w:w="708" w:type="dxa"/>
            <w:vAlign w:val="center"/>
          </w:tcPr>
          <w:p>
            <w:pPr>
              <w:widowControl/>
              <w:jc w:val="center"/>
              <w:rPr>
                <w:rFonts w:ascii="Times New Roman" w:hAnsi="Times New Roman" w:eastAsia="宋体" w:cs="Times New Roman"/>
                <w:kern w:val="0"/>
                <w:sz w:val="22"/>
                <w:szCs w:val="24"/>
              </w:rPr>
            </w:pPr>
          </w:p>
        </w:tc>
        <w:tc>
          <w:tcPr>
            <w:tcW w:w="567" w:type="dxa"/>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2</w:t>
            </w:r>
          </w:p>
        </w:tc>
        <w:tc>
          <w:tcPr>
            <w:tcW w:w="709" w:type="dxa"/>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1</w:t>
            </w:r>
          </w:p>
        </w:tc>
        <w:tc>
          <w:tcPr>
            <w:tcW w:w="1134" w:type="dxa"/>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计算机智能学院</w:t>
            </w:r>
          </w:p>
        </w:tc>
        <w:tc>
          <w:tcPr>
            <w:tcW w:w="987" w:type="dxa"/>
            <w:vAlign w:val="center"/>
          </w:tcPr>
          <w:p>
            <w:pPr>
              <w:widowControl/>
              <w:jc w:val="center"/>
              <w:rPr>
                <w:rFonts w:ascii="Times New Roman" w:hAnsi="Times New Roman" w:eastAsia="宋体" w:cs="Times New Roman"/>
                <w:bCs/>
                <w:sz w:val="2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1848" w:type="dxa"/>
            <w:gridSpan w:val="2"/>
            <w:vAlign w:val="center"/>
          </w:tcPr>
          <w:p>
            <w:pPr>
              <w:widowControl/>
              <w:jc w:val="center"/>
              <w:rPr>
                <w:rFonts w:ascii="Times New Roman" w:hAnsi="Times New Roman" w:eastAsia="宋体" w:cs="Times New Roman"/>
                <w:bCs/>
                <w:kern w:val="0"/>
                <w:sz w:val="22"/>
              </w:rPr>
            </w:pPr>
            <w:r>
              <w:rPr>
                <w:rFonts w:hint="eastAsia" w:ascii="Times New Roman" w:hAnsi="Times New Roman" w:eastAsia="宋体" w:cs="Times New Roman"/>
                <w:bCs/>
                <w:kern w:val="0"/>
                <w:sz w:val="22"/>
              </w:rPr>
              <w:t>选修课</w:t>
            </w:r>
          </w:p>
          <w:p>
            <w:pPr>
              <w:widowControl/>
              <w:jc w:val="center"/>
              <w:rPr>
                <w:rFonts w:ascii="Times New Roman" w:hAnsi="Times New Roman" w:eastAsia="宋体" w:cs="Times New Roman"/>
                <w:bCs/>
                <w:kern w:val="0"/>
                <w:sz w:val="22"/>
              </w:rPr>
            </w:pPr>
            <w:r>
              <w:rPr>
                <w:rFonts w:hint="eastAsia" w:ascii="Times New Roman" w:hAnsi="Times New Roman" w:eastAsia="宋体" w:cs="Times New Roman"/>
                <w:bCs/>
                <w:kern w:val="0"/>
                <w:sz w:val="22"/>
              </w:rPr>
              <w:t>（</w:t>
            </w:r>
            <w:r>
              <w:rPr>
                <w:rFonts w:ascii="Times New Roman" w:hAnsi="Times New Roman" w:eastAsia="宋体" w:cs="Times New Roman"/>
                <w:bCs/>
                <w:kern w:val="0"/>
                <w:sz w:val="22"/>
              </w:rPr>
              <w:t>10</w:t>
            </w:r>
            <w:r>
              <w:rPr>
                <w:rFonts w:hint="eastAsia" w:ascii="Times New Roman" w:hAnsi="Times New Roman" w:eastAsia="宋体" w:cs="Times New Roman"/>
                <w:bCs/>
                <w:kern w:val="0"/>
                <w:sz w:val="22"/>
              </w:rPr>
              <w:t>学分）</w:t>
            </w:r>
          </w:p>
        </w:tc>
        <w:tc>
          <w:tcPr>
            <w:tcW w:w="7933" w:type="dxa"/>
            <w:gridSpan w:val="8"/>
            <w:vAlign w:val="center"/>
          </w:tcPr>
          <w:p>
            <w:pPr>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可任意选修各学院开设的研究生课程、本科生课程（</w:t>
            </w:r>
            <w:r>
              <w:rPr>
                <w:rFonts w:ascii="Times New Roman" w:hAnsi="Times New Roman" w:eastAsia="宋体" w:cs="Times New Roman"/>
                <w:kern w:val="0"/>
                <w:sz w:val="22"/>
              </w:rPr>
              <w:t>具体课程</w:t>
            </w:r>
            <w:r>
              <w:rPr>
                <w:rFonts w:hint="eastAsia" w:ascii="Times New Roman" w:hAnsi="Times New Roman" w:eastAsia="宋体" w:cs="Times New Roman"/>
                <w:kern w:val="0"/>
                <w:sz w:val="22"/>
              </w:rPr>
              <w:t>清单</w:t>
            </w:r>
            <w:r>
              <w:rPr>
                <w:rFonts w:ascii="Times New Roman" w:hAnsi="Times New Roman" w:eastAsia="宋体" w:cs="Times New Roman"/>
                <w:kern w:val="0"/>
                <w:sz w:val="22"/>
              </w:rPr>
              <w:t>见</w:t>
            </w:r>
            <w:r>
              <w:rPr>
                <w:rFonts w:hint="eastAsia" w:ascii="Times New Roman" w:hAnsi="Times New Roman" w:eastAsia="宋体" w:cs="Times New Roman"/>
                <w:kern w:val="0"/>
                <w:sz w:val="22"/>
              </w:rPr>
              <w:t>附件，选修本科生课程不计入总学分），至少含</w:t>
            </w:r>
            <w:r>
              <w:rPr>
                <w:rFonts w:ascii="Times New Roman" w:hAnsi="Times New Roman" w:eastAsia="宋体" w:cs="Times New Roman"/>
                <w:kern w:val="0"/>
                <w:sz w:val="22"/>
              </w:rPr>
              <w:t>1门</w:t>
            </w:r>
            <w:r>
              <w:rPr>
                <w:rFonts w:hint="eastAsia" w:ascii="Times New Roman" w:hAnsi="Times New Roman" w:eastAsia="宋体" w:cs="Times New Roman"/>
                <w:kern w:val="0"/>
                <w:sz w:val="22"/>
              </w:rPr>
              <w:t>文史哲艺美类课程。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2" w:hRule="atLeast"/>
        </w:trPr>
        <w:tc>
          <w:tcPr>
            <w:tcW w:w="1848" w:type="dxa"/>
            <w:gridSpan w:val="2"/>
            <w:vMerge w:val="restart"/>
            <w:vAlign w:val="center"/>
          </w:tcPr>
          <w:p>
            <w:pPr>
              <w:widowControl/>
              <w:jc w:val="center"/>
              <w:rPr>
                <w:rFonts w:ascii="Times New Roman" w:hAnsi="Times New Roman" w:eastAsia="宋体" w:cs="Times New Roman"/>
                <w:kern w:val="0"/>
                <w:sz w:val="22"/>
              </w:rPr>
            </w:pPr>
            <w:r>
              <w:rPr>
                <w:rFonts w:ascii="Times New Roman" w:hAnsi="Times New Roman" w:eastAsia="宋体" w:cs="Times New Roman"/>
                <w:bCs/>
                <w:kern w:val="0"/>
                <w:sz w:val="22"/>
              </w:rPr>
              <w:t>必修</w:t>
            </w:r>
          </w:p>
          <w:p>
            <w:pPr>
              <w:widowControl/>
              <w:jc w:val="center"/>
              <w:rPr>
                <w:rFonts w:ascii="Times New Roman" w:hAnsi="Times New Roman" w:eastAsia="宋体" w:cs="Times New Roman"/>
                <w:kern w:val="0"/>
                <w:sz w:val="22"/>
              </w:rPr>
            </w:pPr>
            <w:r>
              <w:rPr>
                <w:rFonts w:ascii="Times New Roman" w:hAnsi="Times New Roman" w:eastAsia="宋体" w:cs="Times New Roman"/>
                <w:bCs/>
                <w:kern w:val="0"/>
                <w:sz w:val="22"/>
              </w:rPr>
              <w:t>环节</w:t>
            </w:r>
          </w:p>
          <w:p>
            <w:pPr>
              <w:widowControl/>
              <w:jc w:val="center"/>
              <w:rPr>
                <w:rFonts w:ascii="Times New Roman" w:hAnsi="Times New Roman" w:eastAsia="宋体" w:cs="Times New Roman"/>
                <w:kern w:val="0"/>
                <w:sz w:val="22"/>
              </w:rPr>
            </w:pPr>
            <w:r>
              <w:rPr>
                <w:rFonts w:ascii="Times New Roman" w:hAnsi="Times New Roman" w:eastAsia="宋体" w:cs="Times New Roman"/>
                <w:bCs/>
                <w:kern w:val="0"/>
                <w:sz w:val="22"/>
              </w:rPr>
              <w:t>（7学分）</w:t>
            </w:r>
          </w:p>
        </w:tc>
        <w:tc>
          <w:tcPr>
            <w:tcW w:w="1503" w:type="dxa"/>
            <w:vAlign w:val="center"/>
          </w:tcPr>
          <w:p>
            <w:pPr>
              <w:widowControl/>
              <w:jc w:val="center"/>
              <w:textAlignment w:val="center"/>
              <w:rPr>
                <w:rFonts w:ascii="Times New Roman" w:hAnsi="Times New Roman" w:eastAsia="宋体" w:cs="宋体"/>
                <w:sz w:val="22"/>
              </w:rPr>
            </w:pPr>
            <w:r>
              <w:rPr>
                <w:rFonts w:hint="eastAsia" w:ascii="Times New Roman" w:hAnsi="Times New Roman" w:eastAsia="宋体" w:cs="宋体"/>
                <w:kern w:val="0"/>
                <w:sz w:val="22"/>
                <w:lang w:bidi="ar"/>
              </w:rPr>
              <w:t>50120624001</w:t>
            </w:r>
          </w:p>
        </w:tc>
        <w:tc>
          <w:tcPr>
            <w:tcW w:w="1616" w:type="dxa"/>
            <w:vAlign w:val="center"/>
          </w:tcPr>
          <w:p>
            <w:pPr>
              <w:widowControl/>
              <w:jc w:val="center"/>
              <w:rPr>
                <w:rFonts w:ascii="Times New Roman" w:hAnsi="Times New Roman" w:eastAsia="宋体" w:cs="Times New Roman"/>
                <w:bCs/>
                <w:kern w:val="0"/>
                <w:sz w:val="22"/>
              </w:rPr>
            </w:pPr>
            <w:r>
              <w:rPr>
                <w:rFonts w:hint="eastAsia" w:ascii="Times New Roman" w:hAnsi="Times New Roman" w:eastAsia="宋体" w:cs="Times New Roman"/>
                <w:bCs/>
                <w:kern w:val="0"/>
                <w:sz w:val="22"/>
              </w:rPr>
              <w:t>专硕选题报告</w:t>
            </w:r>
          </w:p>
        </w:tc>
        <w:tc>
          <w:tcPr>
            <w:tcW w:w="709" w:type="dxa"/>
            <w:vAlign w:val="center"/>
          </w:tcPr>
          <w:p>
            <w:pPr>
              <w:widowControl/>
              <w:jc w:val="center"/>
              <w:rPr>
                <w:rFonts w:ascii="Times New Roman" w:hAnsi="Times New Roman" w:eastAsia="宋体" w:cs="Times New Roman"/>
                <w:bCs/>
                <w:kern w:val="0"/>
                <w:sz w:val="22"/>
              </w:rPr>
            </w:pPr>
          </w:p>
        </w:tc>
        <w:tc>
          <w:tcPr>
            <w:tcW w:w="708" w:type="dxa"/>
            <w:vAlign w:val="center"/>
          </w:tcPr>
          <w:p>
            <w:pPr>
              <w:widowControl/>
              <w:jc w:val="center"/>
              <w:rPr>
                <w:rFonts w:ascii="Times New Roman" w:hAnsi="Times New Roman" w:eastAsia="宋体" w:cs="Times New Roman"/>
                <w:bCs/>
                <w:kern w:val="0"/>
                <w:sz w:val="22"/>
              </w:rPr>
            </w:pPr>
          </w:p>
        </w:tc>
        <w:tc>
          <w:tcPr>
            <w:tcW w:w="567" w:type="dxa"/>
            <w:vAlign w:val="center"/>
          </w:tcPr>
          <w:p>
            <w:pPr>
              <w:widowControl/>
              <w:jc w:val="center"/>
              <w:rPr>
                <w:rFonts w:ascii="Times New Roman" w:hAnsi="Times New Roman" w:eastAsia="宋体" w:cs="Times New Roman"/>
                <w:bCs/>
                <w:kern w:val="0"/>
                <w:sz w:val="22"/>
              </w:rPr>
            </w:pPr>
            <w:r>
              <w:rPr>
                <w:rFonts w:hint="eastAsia" w:ascii="Times New Roman" w:hAnsi="Times New Roman" w:eastAsia="宋体" w:cs="Times New Roman"/>
                <w:bCs/>
                <w:kern w:val="0"/>
                <w:sz w:val="22"/>
              </w:rPr>
              <w:t>1</w:t>
            </w:r>
          </w:p>
        </w:tc>
        <w:tc>
          <w:tcPr>
            <w:tcW w:w="709" w:type="dxa"/>
            <w:vAlign w:val="center"/>
          </w:tcPr>
          <w:p>
            <w:pPr>
              <w:widowControl/>
              <w:jc w:val="center"/>
              <w:rPr>
                <w:rFonts w:ascii="Times New Roman" w:hAnsi="Times New Roman" w:eastAsia="宋体" w:cs="Times New Roman"/>
                <w:bCs/>
                <w:kern w:val="0"/>
                <w:sz w:val="22"/>
              </w:rPr>
            </w:pPr>
            <w:r>
              <w:rPr>
                <w:rFonts w:hint="eastAsia" w:ascii="Times New Roman" w:hAnsi="Times New Roman" w:eastAsia="宋体" w:cs="Times New Roman"/>
                <w:bCs/>
                <w:kern w:val="0"/>
                <w:sz w:val="22"/>
              </w:rPr>
              <w:t>3</w:t>
            </w:r>
          </w:p>
        </w:tc>
        <w:tc>
          <w:tcPr>
            <w:tcW w:w="1134" w:type="dxa"/>
            <w:vAlign w:val="center"/>
          </w:tcPr>
          <w:p>
            <w:pPr>
              <w:jc w:val="center"/>
              <w:rPr>
                <w:rFonts w:ascii="Times New Roman" w:hAnsi="Times New Roman" w:eastAsia="宋体" w:cs="Times New Roman"/>
                <w:kern w:val="0"/>
                <w:sz w:val="22"/>
              </w:rPr>
            </w:pPr>
            <w:r>
              <w:rPr>
                <w:rFonts w:hint="eastAsia" w:ascii="Times New Roman" w:hAnsi="Times New Roman" w:eastAsia="宋体" w:cs="Times New Roman"/>
                <w:bCs/>
                <w:kern w:val="0"/>
                <w:sz w:val="22"/>
                <w:szCs w:val="24"/>
              </w:rPr>
              <w:t>计算机智能学院</w:t>
            </w:r>
          </w:p>
        </w:tc>
        <w:tc>
          <w:tcPr>
            <w:tcW w:w="987" w:type="dxa"/>
            <w:vAlign w:val="center"/>
          </w:tcPr>
          <w:p>
            <w:pPr>
              <w:jc w:val="center"/>
              <w:rPr>
                <w:rFonts w:ascii="Times New Roman" w:hAnsi="Times New Roman" w:eastAsia="宋体" w:cs="Times New Roman"/>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1848" w:type="dxa"/>
            <w:gridSpan w:val="2"/>
            <w:vMerge w:val="continue"/>
            <w:vAlign w:val="center"/>
          </w:tcPr>
          <w:p>
            <w:pPr>
              <w:jc w:val="center"/>
              <w:rPr>
                <w:rFonts w:ascii="Times New Roman" w:hAnsi="Times New Roman" w:eastAsia="宋体" w:cs="Times New Roman"/>
                <w:bCs/>
                <w:kern w:val="0"/>
                <w:sz w:val="22"/>
              </w:rPr>
            </w:pPr>
          </w:p>
        </w:tc>
        <w:tc>
          <w:tcPr>
            <w:tcW w:w="1503" w:type="dxa"/>
            <w:vAlign w:val="center"/>
          </w:tcPr>
          <w:p>
            <w:pPr>
              <w:widowControl/>
              <w:jc w:val="center"/>
              <w:textAlignment w:val="center"/>
              <w:rPr>
                <w:rFonts w:ascii="Times New Roman" w:hAnsi="Times New Roman" w:eastAsia="宋体" w:cs="宋体"/>
                <w:sz w:val="22"/>
              </w:rPr>
            </w:pPr>
            <w:r>
              <w:rPr>
                <w:rFonts w:hint="eastAsia" w:ascii="Times New Roman" w:hAnsi="Times New Roman" w:eastAsia="宋体" w:cs="宋体"/>
                <w:kern w:val="0"/>
                <w:sz w:val="22"/>
                <w:lang w:bidi="ar"/>
              </w:rPr>
              <w:t>50120624002</w:t>
            </w:r>
          </w:p>
        </w:tc>
        <w:tc>
          <w:tcPr>
            <w:tcW w:w="1616" w:type="dxa"/>
            <w:vAlign w:val="center"/>
          </w:tcPr>
          <w:p>
            <w:pPr>
              <w:widowControl/>
              <w:jc w:val="center"/>
              <w:rPr>
                <w:rFonts w:ascii="Times New Roman" w:hAnsi="Times New Roman" w:eastAsia="宋体" w:cs="Times New Roman"/>
                <w:bCs/>
                <w:kern w:val="0"/>
                <w:sz w:val="22"/>
              </w:rPr>
            </w:pPr>
            <w:r>
              <w:rPr>
                <w:rFonts w:hint="eastAsia" w:ascii="Times New Roman" w:hAnsi="Times New Roman" w:eastAsia="宋体" w:cs="Times New Roman"/>
                <w:bCs/>
                <w:kern w:val="0"/>
                <w:sz w:val="22"/>
              </w:rPr>
              <w:t>专硕专业实践</w:t>
            </w:r>
          </w:p>
        </w:tc>
        <w:tc>
          <w:tcPr>
            <w:tcW w:w="709" w:type="dxa"/>
            <w:vAlign w:val="center"/>
          </w:tcPr>
          <w:p>
            <w:pPr>
              <w:widowControl/>
              <w:jc w:val="center"/>
              <w:rPr>
                <w:rFonts w:ascii="Times New Roman" w:hAnsi="Times New Roman" w:eastAsia="宋体" w:cs="Times New Roman"/>
                <w:bCs/>
                <w:kern w:val="0"/>
                <w:sz w:val="22"/>
              </w:rPr>
            </w:pPr>
          </w:p>
        </w:tc>
        <w:tc>
          <w:tcPr>
            <w:tcW w:w="708" w:type="dxa"/>
            <w:vAlign w:val="center"/>
          </w:tcPr>
          <w:p>
            <w:pPr>
              <w:widowControl/>
              <w:jc w:val="center"/>
              <w:rPr>
                <w:rFonts w:ascii="Times New Roman" w:hAnsi="Times New Roman" w:eastAsia="宋体" w:cs="Times New Roman"/>
                <w:bCs/>
                <w:kern w:val="0"/>
                <w:sz w:val="22"/>
              </w:rPr>
            </w:pPr>
          </w:p>
        </w:tc>
        <w:tc>
          <w:tcPr>
            <w:tcW w:w="567" w:type="dxa"/>
            <w:vAlign w:val="center"/>
          </w:tcPr>
          <w:p>
            <w:pPr>
              <w:widowControl/>
              <w:jc w:val="center"/>
              <w:rPr>
                <w:rFonts w:ascii="Times New Roman" w:hAnsi="Times New Roman" w:eastAsia="宋体" w:cs="Times New Roman"/>
                <w:bCs/>
                <w:kern w:val="0"/>
                <w:sz w:val="22"/>
              </w:rPr>
            </w:pPr>
            <w:r>
              <w:rPr>
                <w:rFonts w:ascii="Times New Roman" w:hAnsi="Times New Roman" w:eastAsia="宋体" w:cs="Times New Roman"/>
                <w:bCs/>
                <w:kern w:val="0"/>
                <w:sz w:val="22"/>
              </w:rPr>
              <w:t>6</w:t>
            </w:r>
          </w:p>
        </w:tc>
        <w:tc>
          <w:tcPr>
            <w:tcW w:w="709" w:type="dxa"/>
            <w:vAlign w:val="center"/>
          </w:tcPr>
          <w:p>
            <w:pPr>
              <w:widowControl/>
              <w:jc w:val="center"/>
              <w:rPr>
                <w:rFonts w:ascii="Times New Roman" w:hAnsi="Times New Roman" w:eastAsia="宋体" w:cs="Times New Roman"/>
                <w:bCs/>
                <w:kern w:val="0"/>
                <w:sz w:val="22"/>
              </w:rPr>
            </w:pPr>
            <w:r>
              <w:rPr>
                <w:rFonts w:ascii="Times New Roman" w:hAnsi="Times New Roman" w:eastAsia="宋体" w:cs="Times New Roman"/>
                <w:bCs/>
                <w:kern w:val="0"/>
                <w:sz w:val="22"/>
              </w:rPr>
              <w:t>3-4</w:t>
            </w:r>
          </w:p>
        </w:tc>
        <w:tc>
          <w:tcPr>
            <w:tcW w:w="1134" w:type="dxa"/>
            <w:vAlign w:val="center"/>
          </w:tcPr>
          <w:p>
            <w:pPr>
              <w:jc w:val="center"/>
              <w:rPr>
                <w:rFonts w:ascii="Times New Roman" w:hAnsi="Times New Roman" w:eastAsia="宋体" w:cs="Times New Roman"/>
                <w:kern w:val="0"/>
                <w:sz w:val="22"/>
              </w:rPr>
            </w:pPr>
            <w:r>
              <w:rPr>
                <w:rFonts w:hint="eastAsia" w:ascii="Times New Roman" w:hAnsi="Times New Roman" w:eastAsia="宋体" w:cs="Times New Roman"/>
                <w:bCs/>
                <w:kern w:val="0"/>
                <w:sz w:val="22"/>
                <w:szCs w:val="24"/>
              </w:rPr>
              <w:t>计算机智能学院</w:t>
            </w:r>
          </w:p>
        </w:tc>
        <w:tc>
          <w:tcPr>
            <w:tcW w:w="987" w:type="dxa"/>
            <w:vAlign w:val="center"/>
          </w:tcPr>
          <w:p>
            <w:pPr>
              <w:jc w:val="center"/>
              <w:rPr>
                <w:rFonts w:ascii="Times New Roman" w:hAnsi="Times New Roman" w:eastAsia="宋体" w:cs="Times New Roman"/>
                <w:kern w:val="0"/>
                <w:sz w:val="22"/>
              </w:rPr>
            </w:pPr>
          </w:p>
        </w:tc>
      </w:tr>
    </w:tbl>
    <w:p>
      <w:pPr>
        <w:spacing w:line="400" w:lineRule="exact"/>
        <w:rPr>
          <w:rFonts w:ascii="Times New Roman" w:hAnsi="Times New Roman" w:eastAsia="宋体" w:cs="Times New Roman"/>
          <w:bCs/>
          <w:sz w:val="24"/>
          <w:szCs w:val="24"/>
        </w:rPr>
      </w:pPr>
    </w:p>
    <w:p>
      <w:pPr>
        <w:keepNext/>
        <w:keepLines/>
        <w:spacing w:before="156" w:beforeLines="50" w:after="156" w:afterLines="50"/>
        <w:outlineLvl w:val="2"/>
        <w:rPr>
          <w:rFonts w:ascii="Times New Roman" w:hAnsi="Times New Roman" w:eastAsia="宋体" w:cs="Times New Roman"/>
          <w:b/>
          <w:bCs/>
          <w:kern w:val="0"/>
          <w:sz w:val="24"/>
          <w:szCs w:val="32"/>
        </w:rPr>
      </w:pPr>
      <w:r>
        <w:rPr>
          <w:rFonts w:hint="eastAsia" w:ascii="Times New Roman" w:hAnsi="Times New Roman" w:eastAsia="宋体" w:cs="Times New Roman"/>
          <w:b/>
          <w:bCs/>
          <w:kern w:val="0"/>
          <w:sz w:val="24"/>
          <w:szCs w:val="32"/>
        </w:rPr>
        <w:t>五、必修环节</w:t>
      </w:r>
    </w:p>
    <w:p>
      <w:pPr>
        <w:spacing w:line="400" w:lineRule="exact"/>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（一）</w:t>
      </w:r>
      <w:r>
        <w:rPr>
          <w:rFonts w:hint="eastAsia" w:ascii="Times New Roman" w:hAnsi="Times New Roman" w:eastAsia="宋体" w:cs="Times New Roman"/>
          <w:bCs/>
          <w:sz w:val="24"/>
          <w:szCs w:val="24"/>
        </w:rPr>
        <w:t>专业实践</w:t>
      </w:r>
    </w:p>
    <w:p>
      <w:pPr>
        <w:spacing w:line="400" w:lineRule="exact"/>
        <w:ind w:firstLine="480" w:firstLineChars="200"/>
        <w:textAlignment w:val="baseline"/>
        <w:rPr>
          <w:rFonts w:ascii="Times New Roman" w:hAnsi="Times New Roman" w:eastAsia="宋体" w:cs="Times New Roman"/>
          <w:sz w:val="24"/>
          <w:szCs w:val="24"/>
        </w:rPr>
      </w:pPr>
      <w:r>
        <w:rPr>
          <w:rFonts w:hint="eastAsia" w:ascii="Times New Roman" w:hAnsi="Times New Roman" w:eastAsia="宋体" w:cs="Times New Roman"/>
          <w:bCs/>
          <w:sz w:val="24"/>
          <w:szCs w:val="24"/>
        </w:rPr>
        <w:t>电子信息（软件工程）</w:t>
      </w:r>
      <w:r>
        <w:rPr>
          <w:rFonts w:hint="eastAsia" w:ascii="Times New Roman" w:hAnsi="Times New Roman" w:eastAsia="宋体" w:cs="Times New Roman"/>
          <w:sz w:val="24"/>
          <w:szCs w:val="24"/>
        </w:rPr>
        <w:t>硕士专业学位</w:t>
      </w:r>
      <w:r>
        <w:rPr>
          <w:rFonts w:ascii="Times New Roman" w:hAnsi="Times New Roman" w:eastAsia="宋体" w:cs="Times New Roman"/>
          <w:sz w:val="24"/>
          <w:szCs w:val="24"/>
        </w:rPr>
        <w:t>研究生在学期间，必须保证不少于半年的</w:t>
      </w:r>
      <w:r>
        <w:rPr>
          <w:rFonts w:hint="eastAsia" w:ascii="Times New Roman" w:hAnsi="Times New Roman" w:eastAsia="宋体" w:cs="Times New Roman"/>
          <w:sz w:val="24"/>
          <w:szCs w:val="24"/>
        </w:rPr>
        <w:t>专业</w:t>
      </w:r>
      <w:r>
        <w:rPr>
          <w:rFonts w:ascii="Times New Roman" w:hAnsi="Times New Roman" w:eastAsia="宋体" w:cs="Times New Roman"/>
          <w:sz w:val="24"/>
          <w:szCs w:val="24"/>
        </w:rPr>
        <w:t>实践，可采用集中实践与分段实践相结合的方式，应届本科毕业生的实践教学时间原则上不少于1年。一般依托本专业领域的</w:t>
      </w:r>
      <w:r>
        <w:rPr>
          <w:rFonts w:hint="eastAsia" w:ascii="Times New Roman" w:hAnsi="Times New Roman" w:eastAsia="宋体" w:cs="Times New Roman"/>
          <w:sz w:val="24"/>
          <w:szCs w:val="24"/>
        </w:rPr>
        <w:t>国家级研究生联合培养示范基地，省级</w:t>
      </w:r>
      <w:r>
        <w:rPr>
          <w:rFonts w:ascii="Times New Roman" w:hAnsi="Times New Roman" w:eastAsia="宋体" w:cs="Times New Roman"/>
          <w:sz w:val="24"/>
          <w:szCs w:val="24"/>
        </w:rPr>
        <w:t>、</w:t>
      </w:r>
      <w:r>
        <w:rPr>
          <w:rFonts w:hint="eastAsia" w:ascii="Times New Roman" w:hAnsi="Times New Roman" w:eastAsia="宋体" w:cs="Times New Roman"/>
          <w:sz w:val="24"/>
          <w:szCs w:val="24"/>
        </w:rPr>
        <w:t>校级</w:t>
      </w:r>
      <w:r>
        <w:rPr>
          <w:rFonts w:ascii="Times New Roman" w:hAnsi="Times New Roman" w:eastAsia="宋体" w:cs="Times New Roman"/>
          <w:sz w:val="24"/>
          <w:szCs w:val="24"/>
        </w:rPr>
        <w:t>、院级、培育</w:t>
      </w:r>
      <w:r>
        <w:rPr>
          <w:rFonts w:hint="eastAsia" w:ascii="Times New Roman" w:hAnsi="Times New Roman" w:eastAsia="宋体" w:cs="Times New Roman"/>
          <w:sz w:val="24"/>
          <w:szCs w:val="24"/>
        </w:rPr>
        <w:t>级</w:t>
      </w:r>
      <w:r>
        <w:rPr>
          <w:rFonts w:ascii="Times New Roman" w:hAnsi="Times New Roman" w:eastAsia="宋体" w:cs="Times New Roman"/>
          <w:sz w:val="24"/>
          <w:szCs w:val="24"/>
        </w:rPr>
        <w:t>研究生工作站</w:t>
      </w:r>
      <w:r>
        <w:rPr>
          <w:rFonts w:hint="eastAsia" w:ascii="Times New Roman" w:hAnsi="Times New Roman" w:eastAsia="宋体" w:cs="Times New Roman"/>
          <w:sz w:val="24"/>
          <w:szCs w:val="24"/>
        </w:rPr>
        <w:t>，</w:t>
      </w:r>
      <w:r>
        <w:rPr>
          <w:rFonts w:hint="eastAsia" w:ascii="Times New Roman" w:hAnsi="Times New Roman"/>
          <w:sz w:val="24"/>
        </w:rPr>
        <w:t>地方研究院</w:t>
      </w:r>
      <w:r>
        <w:rPr>
          <w:rFonts w:ascii="Times New Roman" w:hAnsi="Times New Roman" w:eastAsia="宋体" w:cs="Times New Roman"/>
          <w:sz w:val="24"/>
          <w:szCs w:val="24"/>
        </w:rPr>
        <w:t>等完成</w:t>
      </w:r>
      <w:r>
        <w:rPr>
          <w:rFonts w:hint="eastAsia" w:ascii="Times New Roman" w:hAnsi="Times New Roman" w:eastAsia="宋体" w:cs="Times New Roman"/>
          <w:sz w:val="24"/>
          <w:szCs w:val="24"/>
        </w:rPr>
        <w:t>。</w:t>
      </w:r>
    </w:p>
    <w:p>
      <w:pPr>
        <w:spacing w:line="400" w:lineRule="exact"/>
        <w:ind w:firstLine="484" w:firstLineChars="200"/>
        <w:textAlignment w:val="baseline"/>
        <w:rPr>
          <w:rFonts w:ascii="Times New Roman" w:hAnsi="Times New Roman" w:eastAsia="宋体" w:cs="Times New Roman"/>
          <w:kern w:val="0"/>
          <w:sz w:val="24"/>
          <w:szCs w:val="24"/>
        </w:rPr>
      </w:pPr>
      <w:r>
        <w:rPr>
          <w:rFonts w:ascii="Times New Roman" w:hAnsi="Times New Roman" w:eastAsia="宋体" w:cs="Times New Roman"/>
          <w:bCs/>
          <w:spacing w:val="1"/>
          <w:sz w:val="24"/>
          <w:szCs w:val="24"/>
        </w:rPr>
        <w:t>专业学位硕士研究生</w:t>
      </w:r>
      <w:r>
        <w:rPr>
          <w:rFonts w:ascii="Times New Roman" w:hAnsi="Times New Roman" w:eastAsia="宋体" w:cs="Times New Roman"/>
          <w:spacing w:val="1"/>
          <w:sz w:val="24"/>
          <w:szCs w:val="24"/>
        </w:rPr>
        <w:t>的</w:t>
      </w:r>
      <w:r>
        <w:rPr>
          <w:rFonts w:hint="eastAsia" w:ascii="Times New Roman" w:hAnsi="Times New Roman" w:eastAsia="宋体" w:cs="Times New Roman"/>
          <w:sz w:val="24"/>
          <w:szCs w:val="24"/>
        </w:rPr>
        <w:t>专业实践</w:t>
      </w:r>
      <w:r>
        <w:rPr>
          <w:rFonts w:ascii="Times New Roman" w:hAnsi="Times New Roman" w:eastAsia="宋体" w:cs="Times New Roman"/>
          <w:sz w:val="24"/>
          <w:szCs w:val="24"/>
        </w:rPr>
        <w:t>一般分为课程实践和</w:t>
      </w:r>
      <w:r>
        <w:rPr>
          <w:rFonts w:ascii="Times New Roman" w:hAnsi="Times New Roman" w:eastAsia="宋体" w:cs="Times New Roman"/>
          <w:kern w:val="0"/>
          <w:sz w:val="24"/>
          <w:szCs w:val="24"/>
        </w:rPr>
        <w:t>综合实践两部分。</w:t>
      </w:r>
    </w:p>
    <w:p>
      <w:pPr>
        <w:spacing w:line="400" w:lineRule="exact"/>
        <w:ind w:firstLine="480" w:firstLineChars="200"/>
        <w:textAlignment w:val="baseline"/>
        <w:rPr>
          <w:rFonts w:ascii="Times New Roman" w:hAnsi="Times New Roman" w:eastAsia="宋体" w:cs="Times New Roman"/>
          <w:sz w:val="24"/>
          <w:szCs w:val="24"/>
        </w:rPr>
      </w:pPr>
      <w:r>
        <w:rPr>
          <w:rFonts w:hint="eastAsia" w:ascii="Times New Roman" w:hAnsi="Times New Roman" w:eastAsia="宋体" w:cs="Times New Roman"/>
          <w:sz w:val="24"/>
          <w:szCs w:val="24"/>
        </w:rPr>
        <w:t>课程实践主要进行专业课程实践和科研技能训练，其中实验室安全培训为课程实践的必修内容，</w:t>
      </w:r>
      <w:r>
        <w:rPr>
          <w:rFonts w:hint="eastAsia" w:ascii="Times New Roman" w:hAnsi="Times New Roman" w:eastAsia="宋体" w:cs="Times New Roman"/>
          <w:sz w:val="24"/>
          <w:szCs w:val="24"/>
          <w:lang w:val="en-US" w:eastAsia="zh-CN"/>
        </w:rPr>
        <w:t>课程实践一般依托学校未来学习中心完成，</w:t>
      </w:r>
      <w:r>
        <w:rPr>
          <w:rFonts w:hint="eastAsia" w:ascii="Times New Roman" w:hAnsi="Times New Roman" w:eastAsia="宋体" w:cs="Times New Roman"/>
          <w:sz w:val="24"/>
          <w:szCs w:val="24"/>
        </w:rPr>
        <w:t>课程实践合格者记3学分。</w:t>
      </w:r>
      <w:bookmarkStart w:id="4" w:name="_GoBack"/>
      <w:bookmarkEnd w:id="4"/>
    </w:p>
    <w:p>
      <w:pPr>
        <w:spacing w:line="400" w:lineRule="exact"/>
        <w:ind w:firstLine="480" w:firstLineChars="200"/>
        <w:textAlignment w:val="baseline"/>
        <w:rPr>
          <w:rFonts w:ascii="Times New Roman" w:hAnsi="Times New Roman" w:eastAsia="宋体" w:cs="Times New Roman"/>
          <w:kern w:val="0"/>
          <w:sz w:val="24"/>
          <w:szCs w:val="24"/>
        </w:rPr>
      </w:pPr>
      <w:r>
        <w:rPr>
          <w:rFonts w:ascii="Times New Roman" w:hAnsi="Times New Roman" w:eastAsia="宋体" w:cs="Times New Roman"/>
          <w:sz w:val="24"/>
          <w:szCs w:val="24"/>
        </w:rPr>
        <w:t>综合实践在校内外导师的共同指导下，结合工程实际岗位，主要进行专业综合实践和应用能力训练，综合实践合格者记3学分。课程实践和</w:t>
      </w:r>
      <w:r>
        <w:rPr>
          <w:rFonts w:hint="eastAsia" w:ascii="Times New Roman" w:hAnsi="Times New Roman" w:eastAsia="宋体" w:cs="Times New Roman"/>
          <w:sz w:val="24"/>
          <w:szCs w:val="24"/>
        </w:rPr>
        <w:t>综合</w:t>
      </w:r>
      <w:r>
        <w:rPr>
          <w:rFonts w:ascii="Times New Roman" w:hAnsi="Times New Roman" w:eastAsia="宋体" w:cs="Times New Roman"/>
          <w:sz w:val="24"/>
          <w:szCs w:val="24"/>
        </w:rPr>
        <w:t>实践也可合并进行。</w:t>
      </w:r>
    </w:p>
    <w:p>
      <w:pPr>
        <w:spacing w:line="400" w:lineRule="exact"/>
        <w:ind w:firstLine="480" w:firstLineChars="200"/>
        <w:textAlignment w:val="baseline"/>
        <w:rPr>
          <w:rFonts w:ascii="Times New Roman" w:hAnsi="Times New Roman" w:eastAsia="宋体" w:cs="Times New Roman"/>
          <w:sz w:val="24"/>
          <w:szCs w:val="24"/>
        </w:rPr>
      </w:pPr>
      <w:r>
        <w:rPr>
          <w:rFonts w:hint="eastAsia" w:ascii="Times New Roman" w:hAnsi="Times New Roman" w:eastAsia="宋体" w:cs="Times New Roman"/>
          <w:sz w:val="24"/>
          <w:szCs w:val="24"/>
        </w:rPr>
        <w:t>专业实践</w:t>
      </w:r>
      <w:r>
        <w:rPr>
          <w:rFonts w:ascii="Times New Roman" w:hAnsi="Times New Roman" w:eastAsia="宋体" w:cs="Times New Roman"/>
          <w:sz w:val="24"/>
          <w:szCs w:val="24"/>
        </w:rPr>
        <w:t>是专业学位硕士研究生培养过程的必备过程，研究生要提交实践计划，撰写实践总结报告。对研究生实践环节实行全过程管理和质量评价，确保实践教学质量。</w:t>
      </w:r>
    </w:p>
    <w:p>
      <w:pPr>
        <w:spacing w:line="400" w:lineRule="exact"/>
        <w:ind w:firstLine="480" w:firstLineChars="200"/>
        <w:textAlignment w:val="baseline"/>
        <w:rPr>
          <w:rFonts w:ascii="Times New Roman" w:hAnsi="Times New Roman" w:eastAsia="宋体" w:cs="Times New Roman"/>
          <w:sz w:val="24"/>
          <w:szCs w:val="24"/>
        </w:rPr>
      </w:pPr>
      <w:r>
        <w:rPr>
          <w:rFonts w:hint="eastAsia" w:ascii="Times New Roman" w:hAnsi="Times New Roman" w:eastAsia="宋体" w:cs="宋体"/>
          <w:sz w:val="24"/>
          <w:szCs w:val="24"/>
        </w:rPr>
        <w:t>※</w:t>
      </w:r>
      <w:r>
        <w:rPr>
          <w:rFonts w:hint="eastAsia" w:ascii="Times New Roman" w:hAnsi="Times New Roman" w:eastAsia="宋体" w:cs="Times New Roman"/>
          <w:sz w:val="24"/>
          <w:szCs w:val="24"/>
        </w:rPr>
        <w:t>定向培养</w:t>
      </w:r>
      <w:r>
        <w:rPr>
          <w:rFonts w:ascii="Times New Roman" w:hAnsi="Times New Roman" w:eastAsia="宋体" w:cs="Times New Roman"/>
          <w:sz w:val="24"/>
          <w:szCs w:val="24"/>
        </w:rPr>
        <w:t>研究生</w:t>
      </w:r>
      <w:r>
        <w:rPr>
          <w:rFonts w:hint="eastAsia" w:ascii="Times New Roman" w:hAnsi="Times New Roman" w:eastAsia="宋体" w:cs="Times New Roman"/>
          <w:sz w:val="24"/>
          <w:szCs w:val="24"/>
        </w:rPr>
        <w:t>、来华留学生</w:t>
      </w:r>
      <w:r>
        <w:rPr>
          <w:rFonts w:ascii="Times New Roman" w:hAnsi="Times New Roman" w:eastAsia="宋体" w:cs="Times New Roman"/>
          <w:sz w:val="24"/>
          <w:szCs w:val="24"/>
        </w:rPr>
        <w:t>可免修</w:t>
      </w:r>
      <w:r>
        <w:rPr>
          <w:rFonts w:hint="eastAsia" w:ascii="Times New Roman" w:hAnsi="Times New Roman" w:eastAsia="宋体" w:cs="Times New Roman"/>
          <w:sz w:val="24"/>
          <w:szCs w:val="24"/>
        </w:rPr>
        <w:t>专业实践</w:t>
      </w:r>
      <w:r>
        <w:rPr>
          <w:rFonts w:ascii="Times New Roman" w:hAnsi="Times New Roman" w:eastAsia="宋体" w:cs="Times New Roman"/>
          <w:sz w:val="24"/>
          <w:szCs w:val="24"/>
        </w:rPr>
        <w:t>，所缺学分须通过选修课程补齐。</w:t>
      </w:r>
    </w:p>
    <w:p>
      <w:pPr>
        <w:spacing w:line="400" w:lineRule="exact"/>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（二）</w:t>
      </w:r>
      <w:r>
        <w:rPr>
          <w:rFonts w:hint="eastAsia" w:ascii="Times New Roman" w:hAnsi="Times New Roman" w:eastAsia="宋体" w:cs="Times New Roman"/>
          <w:bCs/>
          <w:sz w:val="24"/>
          <w:szCs w:val="24"/>
        </w:rPr>
        <w:t>选题报告</w:t>
      </w:r>
    </w:p>
    <w:p>
      <w:pPr>
        <w:spacing w:line="400" w:lineRule="exact"/>
        <w:ind w:firstLine="484" w:firstLineChars="200"/>
        <w:rPr>
          <w:rFonts w:ascii="Times New Roman" w:hAnsi="Times New Roman"/>
          <w:spacing w:val="1"/>
          <w:sz w:val="24"/>
        </w:rPr>
      </w:pPr>
      <w:r>
        <w:rPr>
          <w:rFonts w:hint="eastAsia" w:ascii="Times New Roman" w:hAnsi="Times New Roman"/>
          <w:spacing w:val="1"/>
          <w:sz w:val="24"/>
        </w:rPr>
        <w:t>论文选题应来源于应用课题或现实问题，并具有明确的职业背景和应用价值。学位论文研究工作是专业学位硕士研究生综合运用所学基础理论和专业知识，在一定实践经验基础上，掌握对专业实际问题研究能力的重要手段。选题应来源于专业实际或者具有明确的专业应用背景。学位论文研究工作一般应与专业实践相结合，时间不少于</w:t>
      </w:r>
      <w:r>
        <w:rPr>
          <w:rFonts w:ascii="Times New Roman" w:hAnsi="Times New Roman"/>
          <w:spacing w:val="1"/>
          <w:sz w:val="24"/>
        </w:rPr>
        <w:t>12</w:t>
      </w:r>
      <w:r>
        <w:rPr>
          <w:rFonts w:hint="eastAsia" w:ascii="Times New Roman" w:hAnsi="Times New Roman"/>
          <w:spacing w:val="1"/>
          <w:sz w:val="24"/>
        </w:rPr>
        <w:t>个月。</w:t>
      </w:r>
    </w:p>
    <w:p>
      <w:pPr>
        <w:spacing w:line="400" w:lineRule="exact"/>
        <w:ind w:firstLine="484" w:firstLineChars="200"/>
        <w:rPr>
          <w:rFonts w:ascii="Times New Roman" w:hAnsi="Times New Roman"/>
          <w:spacing w:val="1"/>
          <w:sz w:val="24"/>
        </w:rPr>
      </w:pPr>
      <w:r>
        <w:rPr>
          <w:rFonts w:hint="eastAsia" w:ascii="Times New Roman" w:hAnsi="Times New Roman"/>
          <w:spacing w:val="1"/>
          <w:sz w:val="24"/>
        </w:rPr>
        <w:t>专业学位硕士研究生选题报告的具体要求，按照学校研究生开题管理有关规定要求执行。选题报告通过后记1个必修环节学分。</w:t>
      </w:r>
    </w:p>
    <w:p>
      <w:pPr>
        <w:keepNext/>
        <w:keepLines/>
        <w:spacing w:before="156" w:beforeLines="50" w:after="156" w:afterLines="50"/>
        <w:outlineLvl w:val="2"/>
        <w:rPr>
          <w:rFonts w:ascii="Times New Roman" w:hAnsi="Times New Roman" w:eastAsia="宋体" w:cs="Times New Roman"/>
          <w:b/>
          <w:bCs/>
          <w:kern w:val="0"/>
          <w:sz w:val="24"/>
          <w:szCs w:val="32"/>
        </w:rPr>
      </w:pPr>
      <w:r>
        <w:rPr>
          <w:rFonts w:hint="eastAsia" w:ascii="Times New Roman" w:hAnsi="Times New Roman" w:eastAsia="宋体" w:cs="Times New Roman"/>
          <w:b/>
          <w:bCs/>
          <w:kern w:val="0"/>
          <w:sz w:val="24"/>
          <w:szCs w:val="32"/>
        </w:rPr>
        <w:t>六、科学研究与学位论文</w:t>
      </w:r>
    </w:p>
    <w:p>
      <w:pPr>
        <w:spacing w:line="400" w:lineRule="exact"/>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（一）</w:t>
      </w:r>
      <w:r>
        <w:rPr>
          <w:rFonts w:hint="eastAsia" w:ascii="Times New Roman" w:hAnsi="Times New Roman" w:eastAsia="宋体" w:cs="Times New Roman"/>
          <w:bCs/>
          <w:sz w:val="24"/>
          <w:szCs w:val="24"/>
        </w:rPr>
        <w:t>科学研究</w:t>
      </w:r>
    </w:p>
    <w:p>
      <w:pPr>
        <w:spacing w:line="400" w:lineRule="exact"/>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电子信息（软件工程）</w:t>
      </w:r>
      <w:r>
        <w:rPr>
          <w:rFonts w:hint="eastAsia" w:ascii="Times New Roman" w:hAnsi="Times New Roman" w:eastAsia="宋体" w:cs="Times New Roman"/>
          <w:sz w:val="24"/>
          <w:szCs w:val="24"/>
        </w:rPr>
        <w:t>硕士专业学位研究生</w:t>
      </w:r>
      <w:r>
        <w:rPr>
          <w:rFonts w:hint="eastAsia" w:ascii="Times New Roman" w:hAnsi="Times New Roman" w:eastAsia="宋体" w:cs="Times New Roman"/>
          <w:bCs/>
          <w:sz w:val="24"/>
          <w:szCs w:val="24"/>
        </w:rPr>
        <w:t>在学期间，</w:t>
      </w:r>
      <w:r>
        <w:rPr>
          <w:rFonts w:hint="eastAsia" w:ascii="Times New Roman" w:hAnsi="Times New Roman"/>
          <w:spacing w:val="1"/>
          <w:sz w:val="24"/>
        </w:rPr>
        <w:t>应在导师的指导下参与工程实践，在答辩前需在</w:t>
      </w:r>
      <w:r>
        <w:rPr>
          <w:rFonts w:hint="eastAsia" w:ascii="Times New Roman" w:hAnsi="Times New Roman" w:eastAsia="宋体" w:cs="Times New Roman"/>
          <w:bCs/>
          <w:sz w:val="24"/>
          <w:szCs w:val="24"/>
        </w:rPr>
        <w:t>相应的专业学术期刊（或国际学术会议）上公开发表论文，或者取得工程应用成果，比如申请专利或取得软件著作权登记。</w:t>
      </w:r>
    </w:p>
    <w:p>
      <w:pPr>
        <w:spacing w:line="400" w:lineRule="exact"/>
        <w:ind w:firstLine="480" w:firstLineChars="200"/>
        <w:rPr>
          <w:rFonts w:ascii="Times New Roman" w:hAnsi="Times New Roman"/>
          <w:bCs/>
          <w:sz w:val="24"/>
        </w:rPr>
      </w:pPr>
      <w:r>
        <w:rPr>
          <w:rFonts w:hint="eastAsia" w:ascii="Times New Roman" w:hAnsi="Times New Roman"/>
          <w:kern w:val="0"/>
          <w:sz w:val="24"/>
        </w:rPr>
        <w:t>（二）</w:t>
      </w:r>
      <w:r>
        <w:rPr>
          <w:rFonts w:hint="eastAsia" w:ascii="Times New Roman" w:hAnsi="Times New Roman"/>
          <w:bCs/>
          <w:sz w:val="24"/>
        </w:rPr>
        <w:t>学位论文</w:t>
      </w:r>
    </w:p>
    <w:p>
      <w:pPr>
        <w:spacing w:line="400" w:lineRule="exact"/>
        <w:ind w:firstLine="480" w:firstLineChars="200"/>
        <w:rPr>
          <w:rFonts w:ascii="Times New Roman" w:hAnsi="Times New Roman"/>
          <w:bCs/>
          <w:sz w:val="24"/>
        </w:rPr>
      </w:pPr>
      <w:r>
        <w:rPr>
          <w:rFonts w:hint="eastAsia" w:ascii="Times New Roman" w:hAnsi="Times New Roman" w:eastAsia="宋体" w:cs="Times New Roman"/>
          <w:bCs/>
          <w:sz w:val="24"/>
          <w:szCs w:val="24"/>
        </w:rPr>
        <w:t>电子信息（软件工程）</w:t>
      </w:r>
      <w:r>
        <w:rPr>
          <w:rFonts w:hint="eastAsia" w:ascii="Times New Roman" w:hAnsi="Times New Roman" w:eastAsia="宋体" w:cs="Times New Roman"/>
          <w:sz w:val="24"/>
          <w:szCs w:val="24"/>
        </w:rPr>
        <w:t>硕士专业学位研究生</w:t>
      </w:r>
      <w:r>
        <w:rPr>
          <w:rFonts w:ascii="Times New Roman" w:hAnsi="Times New Roman"/>
          <w:bCs/>
          <w:sz w:val="24"/>
        </w:rPr>
        <w:t>学位论文形式可以多种多样，可采用硕士学位论文与调研报告、应用基础研究、规划设计、产品开发、案例分析、项目管理等相结合的形式。学位论文须独立完成，要体现研究生综合运用科学理论、方法和技术解决实际问题的能力。学位论文字数，可参</w:t>
      </w:r>
      <w:r>
        <w:rPr>
          <w:rFonts w:hint="eastAsia" w:ascii="Times New Roman" w:hAnsi="Times New Roman"/>
          <w:bCs/>
          <w:sz w:val="24"/>
        </w:rPr>
        <w:t>照</w:t>
      </w:r>
      <w:r>
        <w:rPr>
          <w:rFonts w:ascii="Times New Roman" w:hAnsi="Times New Roman"/>
          <w:bCs/>
          <w:sz w:val="24"/>
        </w:rPr>
        <w:t>武汉理工大学专业学位类别（</w:t>
      </w:r>
      <w:r>
        <w:rPr>
          <w:rFonts w:hint="eastAsia" w:ascii="Times New Roman" w:hAnsi="Times New Roman"/>
          <w:bCs/>
          <w:sz w:val="24"/>
        </w:rPr>
        <w:t>领域</w:t>
      </w:r>
      <w:r>
        <w:rPr>
          <w:rFonts w:ascii="Times New Roman" w:hAnsi="Times New Roman"/>
          <w:bCs/>
          <w:sz w:val="24"/>
        </w:rPr>
        <w:t>）</w:t>
      </w:r>
      <w:r>
        <w:rPr>
          <w:rFonts w:hint="eastAsia" w:ascii="Times New Roman" w:hAnsi="Times New Roman"/>
          <w:bCs/>
          <w:sz w:val="24"/>
        </w:rPr>
        <w:t>硕士</w:t>
      </w:r>
      <w:r>
        <w:rPr>
          <w:rFonts w:ascii="Times New Roman" w:hAnsi="Times New Roman"/>
          <w:bCs/>
          <w:sz w:val="24"/>
        </w:rPr>
        <w:t>学位标准汇编执行。</w:t>
      </w:r>
    </w:p>
    <w:p>
      <w:pPr>
        <w:adjustRightInd w:val="0"/>
        <w:snapToGrid w:val="0"/>
        <w:spacing w:line="400" w:lineRule="exact"/>
        <w:ind w:firstLine="480" w:firstLineChars="200"/>
        <w:rPr>
          <w:rFonts w:ascii="Times New Roman" w:hAnsi="Times New Roman"/>
          <w:sz w:val="24"/>
        </w:rPr>
      </w:pPr>
      <w:r>
        <w:rPr>
          <w:rFonts w:hint="eastAsia" w:ascii="Times New Roman" w:hAnsi="Times New Roman" w:eastAsia="宋体" w:cs="Times New Roman"/>
          <w:bCs/>
          <w:sz w:val="24"/>
          <w:szCs w:val="24"/>
        </w:rPr>
        <w:t>电子信息（软件工程）</w:t>
      </w:r>
      <w:r>
        <w:rPr>
          <w:rFonts w:hint="eastAsia" w:ascii="Times New Roman" w:hAnsi="Times New Roman" w:eastAsia="宋体" w:cs="Times New Roman"/>
          <w:sz w:val="24"/>
          <w:szCs w:val="24"/>
        </w:rPr>
        <w:t>硕士专业学位研究生</w:t>
      </w:r>
      <w:r>
        <w:rPr>
          <w:rFonts w:hint="eastAsia" w:ascii="Times New Roman" w:hAnsi="Times New Roman"/>
          <w:sz w:val="24"/>
        </w:rPr>
        <w:t>在硕士学位论文送审前，须满足取得学籍当年学校申请硕士学位学术成果有关规定和计算机与人工智能学院研究生教育与管理有关规定，方可送审。</w:t>
      </w:r>
    </w:p>
    <w:p>
      <w:pPr>
        <w:adjustRightInd w:val="0"/>
        <w:snapToGrid w:val="0"/>
        <w:spacing w:line="400" w:lineRule="exact"/>
        <w:ind w:firstLine="480" w:firstLineChars="200"/>
        <w:rPr>
          <w:rFonts w:ascii="Times New Roman" w:hAnsi="Times New Roman"/>
          <w:sz w:val="24"/>
        </w:rPr>
      </w:pPr>
      <w:r>
        <w:rPr>
          <w:rFonts w:hint="eastAsia" w:ascii="Times New Roman" w:hAnsi="Times New Roman" w:eastAsia="宋体" w:cs="Times New Roman"/>
          <w:bCs/>
          <w:sz w:val="24"/>
          <w:szCs w:val="24"/>
        </w:rPr>
        <w:t>电子信息（软件工程）</w:t>
      </w:r>
      <w:r>
        <w:rPr>
          <w:rFonts w:hint="eastAsia" w:ascii="Times New Roman" w:hAnsi="Times New Roman" w:eastAsia="宋体" w:cs="Times New Roman"/>
          <w:sz w:val="24"/>
          <w:szCs w:val="24"/>
        </w:rPr>
        <w:t>硕士专业学位研究生</w:t>
      </w:r>
      <w:r>
        <w:rPr>
          <w:rFonts w:hint="eastAsia" w:ascii="Times New Roman" w:hAnsi="Times New Roman"/>
          <w:sz w:val="24"/>
        </w:rPr>
        <w:t>在硕士学位论文答辩前，须达到学校研究生学位论文答辩管理办法有关要求，方可答辩。</w:t>
      </w:r>
    </w:p>
    <w:p>
      <w:pPr>
        <w:adjustRightInd w:val="0"/>
        <w:snapToGrid w:val="0"/>
        <w:spacing w:line="400" w:lineRule="exact"/>
        <w:ind w:firstLine="480" w:firstLineChars="200"/>
        <w:rPr>
          <w:rFonts w:ascii="Times New Roman" w:hAnsi="Times New Roman"/>
          <w:sz w:val="24"/>
        </w:rPr>
      </w:pPr>
      <w:r>
        <w:rPr>
          <w:rFonts w:hint="eastAsia" w:ascii="Times New Roman" w:hAnsi="Times New Roman"/>
          <w:sz w:val="24"/>
        </w:rPr>
        <w:t>※ 未尽事宜以研究生取得学籍当年武汉理工大学《研究生手册》和计算机与人工智能学院研究生教育与管理有关规定为准。</w:t>
      </w:r>
    </w:p>
    <w:p>
      <w:pPr>
        <w:keepNext/>
        <w:keepLines/>
        <w:spacing w:before="156" w:beforeLines="50" w:after="156" w:afterLines="50"/>
        <w:outlineLvl w:val="2"/>
        <w:rPr>
          <w:rFonts w:ascii="Times New Roman" w:hAnsi="Times New Roman" w:eastAsia="宋体" w:cs="Times New Roman"/>
          <w:b/>
          <w:bCs/>
          <w:kern w:val="0"/>
          <w:sz w:val="24"/>
          <w:szCs w:val="32"/>
        </w:rPr>
      </w:pPr>
      <w:r>
        <w:rPr>
          <w:rFonts w:hint="eastAsia" w:ascii="Times New Roman" w:hAnsi="Times New Roman" w:eastAsia="宋体" w:cs="Times New Roman"/>
          <w:b/>
          <w:bCs/>
          <w:kern w:val="0"/>
          <w:sz w:val="24"/>
          <w:szCs w:val="32"/>
        </w:rPr>
        <w:t>七、培养方式与方法</w:t>
      </w:r>
    </w:p>
    <w:p>
      <w:pPr>
        <w:spacing w:line="400" w:lineRule="exact"/>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电子信息（软件工程）硕士专业学位研究生培养方式实行全日制和非全日制两种方式。电子信息（软件工程）硕士专业学位研究生按专业领域分班建制，以班级为单位组织教学。</w:t>
      </w:r>
    </w:p>
    <w:p>
      <w:pPr>
        <w:spacing w:line="400" w:lineRule="exact"/>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电子信息（软件工程）硕士专业学位研究生采用校内外双导师制，以校内导师指导为主，校外导师参与实践过程、项目研究、课程与论文等多个环节的指导工作。应吸收软件工程领域的专家、学者和工程技术人员组成团队，实现团队指导和培养，共同承担专业学位硕士研究生的培养工作。</w:t>
      </w:r>
    </w:p>
    <w:p>
      <w:pPr>
        <w:keepNext/>
        <w:keepLines/>
        <w:spacing w:before="156" w:beforeLines="50" w:after="156" w:afterLines="50"/>
        <w:outlineLvl w:val="2"/>
        <w:rPr>
          <w:rFonts w:ascii="Times New Roman" w:hAnsi="Times New Roman" w:eastAsia="宋体" w:cs="Times New Roman"/>
          <w:b/>
          <w:bCs/>
          <w:kern w:val="0"/>
          <w:sz w:val="24"/>
          <w:szCs w:val="32"/>
        </w:rPr>
      </w:pPr>
      <w:r>
        <w:rPr>
          <w:rFonts w:hint="eastAsia" w:ascii="Times New Roman" w:hAnsi="Times New Roman" w:eastAsia="宋体" w:cs="Times New Roman"/>
          <w:b/>
          <w:bCs/>
          <w:kern w:val="0"/>
          <w:sz w:val="24"/>
          <w:szCs w:val="32"/>
        </w:rPr>
        <w:t>八、其它</w:t>
      </w:r>
    </w:p>
    <w:p>
      <w:pPr>
        <w:spacing w:line="400" w:lineRule="exact"/>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（一）</w:t>
      </w:r>
      <w:r>
        <w:rPr>
          <w:rFonts w:hint="eastAsia" w:ascii="Times New Roman" w:hAnsi="Times New Roman" w:eastAsia="宋体" w:cs="Times New Roman"/>
          <w:bCs/>
          <w:sz w:val="24"/>
          <w:szCs w:val="24"/>
        </w:rPr>
        <w:t>电子信息（软件工程）硕士专业学位研究生</w:t>
      </w:r>
      <w:r>
        <w:rPr>
          <w:rFonts w:hint="eastAsia" w:ascii="Times New Roman" w:hAnsi="Times New Roman"/>
          <w:sz w:val="24"/>
        </w:rPr>
        <w:t>在开题前后均可选修课程</w:t>
      </w:r>
      <w:r>
        <w:rPr>
          <w:rFonts w:ascii="Times New Roman" w:hAnsi="Times New Roman"/>
          <w:sz w:val="24"/>
        </w:rPr>
        <w:t>，</w:t>
      </w:r>
      <w:r>
        <w:rPr>
          <w:rFonts w:hint="eastAsia" w:ascii="Times New Roman" w:hAnsi="Times New Roman"/>
          <w:sz w:val="24"/>
        </w:rPr>
        <w:t>硕士论文</w:t>
      </w:r>
      <w:r>
        <w:rPr>
          <w:rFonts w:ascii="Times New Roman" w:hAnsi="Times New Roman"/>
          <w:sz w:val="24"/>
        </w:rPr>
        <w:t>答辩</w:t>
      </w:r>
      <w:r>
        <w:rPr>
          <w:rFonts w:hint="eastAsia" w:ascii="Times New Roman" w:hAnsi="Times New Roman"/>
          <w:sz w:val="24"/>
        </w:rPr>
        <w:t>之</w:t>
      </w:r>
      <w:r>
        <w:rPr>
          <w:rFonts w:ascii="Times New Roman" w:hAnsi="Times New Roman"/>
          <w:sz w:val="24"/>
        </w:rPr>
        <w:t>前</w:t>
      </w:r>
      <w:r>
        <w:rPr>
          <w:rFonts w:hint="eastAsia" w:ascii="Times New Roman" w:hAnsi="Times New Roman"/>
          <w:sz w:val="24"/>
        </w:rPr>
        <w:t>满足学分要求即可</w:t>
      </w:r>
      <w:r>
        <w:rPr>
          <w:rFonts w:ascii="Times New Roman" w:hAnsi="Times New Roman"/>
          <w:sz w:val="24"/>
        </w:rPr>
        <w:t>。</w:t>
      </w:r>
    </w:p>
    <w:p>
      <w:pPr>
        <w:spacing w:line="400" w:lineRule="exact"/>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（二）电子信息（软件工程）硕士专业学位研究生在学期间应查阅本学科国内外文献</w:t>
      </w:r>
      <w:r>
        <w:rPr>
          <w:rFonts w:ascii="Times New Roman" w:hAnsi="Times New Roman" w:eastAsia="宋体" w:cs="Times New Roman"/>
          <w:bCs/>
          <w:sz w:val="24"/>
          <w:szCs w:val="24"/>
        </w:rPr>
        <w:t>40</w:t>
      </w:r>
      <w:r>
        <w:rPr>
          <w:rFonts w:hint="eastAsia" w:ascii="Times New Roman" w:hAnsi="Times New Roman" w:eastAsia="宋体" w:cs="Times New Roman"/>
          <w:bCs/>
          <w:sz w:val="24"/>
          <w:szCs w:val="24"/>
        </w:rPr>
        <w:t>篇以上，其中外文文献不少于三分之一。</w:t>
      </w:r>
      <w:r>
        <w:rPr>
          <w:rFonts w:ascii="Times New Roman" w:hAnsi="Times New Roman" w:eastAsia="宋体" w:cs="Times New Roman"/>
          <w:bCs/>
          <w:sz w:val="24"/>
          <w:szCs w:val="24"/>
        </w:rPr>
        <w:t xml:space="preserve"> </w:t>
      </w:r>
    </w:p>
    <w:p>
      <w:pPr>
        <w:spacing w:line="400" w:lineRule="exact"/>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（三）电子信息（软件工程）硕士专业学位研究生在课程学习阶段每月至少</w:t>
      </w:r>
      <w:r>
        <w:rPr>
          <w:rFonts w:ascii="Times New Roman" w:hAnsi="Times New Roman" w:eastAsia="宋体" w:cs="Times New Roman"/>
          <w:bCs/>
          <w:sz w:val="24"/>
          <w:szCs w:val="24"/>
        </w:rPr>
        <w:t>1</w:t>
      </w:r>
      <w:r>
        <w:rPr>
          <w:rFonts w:hint="eastAsia" w:ascii="Times New Roman" w:hAnsi="Times New Roman" w:eastAsia="宋体" w:cs="Times New Roman"/>
          <w:bCs/>
          <w:sz w:val="24"/>
          <w:szCs w:val="24"/>
        </w:rPr>
        <w:t>次、论文工作阶段每月至少</w:t>
      </w:r>
      <w:r>
        <w:rPr>
          <w:rFonts w:ascii="Times New Roman" w:hAnsi="Times New Roman" w:eastAsia="宋体" w:cs="Times New Roman"/>
          <w:bCs/>
          <w:sz w:val="24"/>
          <w:szCs w:val="24"/>
        </w:rPr>
        <w:t>2</w:t>
      </w:r>
      <w:r>
        <w:rPr>
          <w:rFonts w:hint="eastAsia" w:ascii="Times New Roman" w:hAnsi="Times New Roman" w:eastAsia="宋体" w:cs="Times New Roman"/>
          <w:bCs/>
          <w:sz w:val="24"/>
          <w:szCs w:val="24"/>
        </w:rPr>
        <w:t>次向指导教师汇报自己的学习和研究工作情况并形成制度。</w:t>
      </w:r>
      <w:r>
        <w:rPr>
          <w:rFonts w:ascii="Times New Roman" w:hAnsi="Times New Roman" w:eastAsia="宋体" w:cs="Times New Roman"/>
          <w:bCs/>
          <w:sz w:val="24"/>
          <w:szCs w:val="24"/>
        </w:rPr>
        <w:t xml:space="preserve"> </w:t>
      </w:r>
    </w:p>
    <w:p>
      <w:pPr>
        <w:spacing w:line="400" w:lineRule="exact"/>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（四）全日制、非全日制研究生适用同一培养方案。</w:t>
      </w:r>
    </w:p>
    <w:p>
      <w:pPr>
        <w:spacing w:line="400" w:lineRule="exact"/>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（五）本次制订培养方案从</w:t>
      </w:r>
      <w:r>
        <w:rPr>
          <w:rFonts w:ascii="Times New Roman" w:hAnsi="Times New Roman" w:eastAsia="宋体" w:cs="Times New Roman"/>
          <w:bCs/>
          <w:sz w:val="24"/>
          <w:szCs w:val="24"/>
        </w:rPr>
        <w:t>202</w:t>
      </w:r>
      <w:r>
        <w:rPr>
          <w:rFonts w:hint="eastAsia" w:ascii="Times New Roman" w:hAnsi="Times New Roman" w:eastAsia="宋体" w:cs="Times New Roman"/>
          <w:bCs/>
          <w:sz w:val="24"/>
          <w:szCs w:val="24"/>
        </w:rPr>
        <w:t>4</w:t>
      </w:r>
      <w:r>
        <w:rPr>
          <w:rFonts w:ascii="Times New Roman" w:hAnsi="Times New Roman" w:eastAsia="宋体" w:cs="Times New Roman"/>
          <w:bCs/>
          <w:sz w:val="24"/>
          <w:szCs w:val="24"/>
        </w:rPr>
        <w:t>级</w:t>
      </w:r>
      <w:r>
        <w:rPr>
          <w:rFonts w:hint="eastAsia" w:ascii="Times New Roman" w:hAnsi="Times New Roman" w:eastAsia="宋体" w:cs="Times New Roman"/>
          <w:bCs/>
          <w:sz w:val="24"/>
          <w:szCs w:val="24"/>
        </w:rPr>
        <w:t>电子信息（软件工程）硕士专业学位研究生开始执行。</w:t>
      </w:r>
    </w:p>
    <w:p>
      <w:pPr>
        <w:rPr>
          <w:rFonts w:ascii="Times New Roman" w:hAnsi="Times New Roma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2C5F080"/>
    <w:multiLevelType w:val="singleLevel"/>
    <w:tmpl w:val="72C5F080"/>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QxYTk5MGY5ODVlMjg1ZTEzNDZkMDRkOWMxNTNlNjcifQ=="/>
    <w:docVar w:name="KSO_WPS_MARK_KEY" w:val="44a6255f-2695-4679-9489-badbb332e01d"/>
  </w:docVars>
  <w:rsids>
    <w:rsidRoot w:val="633D6680"/>
    <w:rsid w:val="004401D0"/>
    <w:rsid w:val="00C63210"/>
    <w:rsid w:val="0F6218E1"/>
    <w:rsid w:val="108A57EF"/>
    <w:rsid w:val="11666821"/>
    <w:rsid w:val="13094E01"/>
    <w:rsid w:val="297612E2"/>
    <w:rsid w:val="2AD96DF8"/>
    <w:rsid w:val="31E13292"/>
    <w:rsid w:val="404228F2"/>
    <w:rsid w:val="44D32228"/>
    <w:rsid w:val="47853239"/>
    <w:rsid w:val="5B4B66A7"/>
    <w:rsid w:val="629C6C2F"/>
    <w:rsid w:val="633D6680"/>
    <w:rsid w:val="634649A6"/>
    <w:rsid w:val="6C8134B0"/>
    <w:rsid w:val="6D9F41FE"/>
    <w:rsid w:val="75032C39"/>
    <w:rsid w:val="75D84B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 w:type="table" w:styleId="3">
    <w:name w:val="Table Grid"/>
    <w:basedOn w:val="2"/>
    <w:autoRedefine/>
    <w:qFormat/>
    <w:uiPriority w:val="5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3179</Words>
  <Characters>3575</Characters>
  <Lines>28</Lines>
  <Paragraphs>8</Paragraphs>
  <TotalTime>0</TotalTime>
  <ScaleCrop>false</ScaleCrop>
  <LinksUpToDate>false</LinksUpToDate>
  <CharactersWithSpaces>3580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2022-09-02T02:09:00Z</dcterms:created>
  <dc:creator>YANGONGBAN</dc:creator>
  <cp:lastModifiedBy>榭</cp:lastModifiedBy>
  <cp:lastPrinted>2024-04-29T07:06:00Z</cp:lastPrinted>
  <dcterms:modified xsi:type="dcterms:W3CDTF">2024-06-18T07:40:03Z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109003F2D3BB473CA4C0883AFD2CDD9C</vt:lpwstr>
  </property>
</Properties>
</file>